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12" w:rsidRPr="00ED7B12" w:rsidRDefault="00ED7B12" w:rsidP="00ED7B12">
      <w:pPr>
        <w:snapToGrid w:val="0"/>
        <w:ind w:firstLine="720"/>
        <w:jc w:val="right"/>
        <w:rPr>
          <w:rFonts w:ascii="Times New Roman" w:hAnsi="Times New Roman" w:cs="Times New Roman"/>
          <w:sz w:val="28"/>
          <w:szCs w:val="28"/>
        </w:rPr>
      </w:pPr>
      <w:r w:rsidRPr="00ED7B12">
        <w:rPr>
          <w:rFonts w:ascii="Times New Roman" w:hAnsi="Times New Roman" w:cs="Times New Roman"/>
          <w:sz w:val="28"/>
          <w:szCs w:val="28"/>
        </w:rPr>
        <w:t>Приложение № 1</w:t>
      </w:r>
    </w:p>
    <w:p w:rsidR="00ED7B12" w:rsidRPr="00ED7B12" w:rsidRDefault="00ED7B12" w:rsidP="00ED7B12">
      <w:pPr>
        <w:ind w:firstLine="720"/>
        <w:jc w:val="right"/>
        <w:rPr>
          <w:rFonts w:ascii="Times New Roman" w:hAnsi="Times New Roman" w:cs="Times New Roman"/>
          <w:sz w:val="28"/>
          <w:szCs w:val="28"/>
        </w:rPr>
      </w:pPr>
      <w:r w:rsidRPr="00ED7B12">
        <w:rPr>
          <w:rFonts w:ascii="Times New Roman" w:hAnsi="Times New Roman" w:cs="Times New Roman"/>
          <w:sz w:val="28"/>
          <w:szCs w:val="28"/>
        </w:rPr>
        <w:t xml:space="preserve">к приказу главного врача </w:t>
      </w:r>
    </w:p>
    <w:p w:rsidR="00ED7B12" w:rsidRPr="00ED7B12" w:rsidRDefault="00ED7B12" w:rsidP="00ED7B12">
      <w:pPr>
        <w:ind w:firstLine="720"/>
        <w:jc w:val="right"/>
        <w:rPr>
          <w:rFonts w:ascii="Times New Roman" w:hAnsi="Times New Roman" w:cs="Times New Roman"/>
          <w:sz w:val="28"/>
          <w:szCs w:val="28"/>
        </w:rPr>
      </w:pPr>
      <w:r w:rsidRPr="00ED7B12">
        <w:rPr>
          <w:rFonts w:ascii="Times New Roman" w:hAnsi="Times New Roman" w:cs="Times New Roman"/>
          <w:sz w:val="28"/>
          <w:szCs w:val="28"/>
        </w:rPr>
        <w:t>от 09.06.2016 № 323</w:t>
      </w:r>
    </w:p>
    <w:p w:rsidR="00ED7B12" w:rsidRPr="00ED7B12" w:rsidRDefault="00ED7B12" w:rsidP="00ED7B12">
      <w:pPr>
        <w:ind w:firstLine="720"/>
        <w:jc w:val="both"/>
        <w:rPr>
          <w:rFonts w:ascii="Times New Roman" w:hAnsi="Times New Roman" w:cs="Times New Roman"/>
          <w:sz w:val="28"/>
          <w:szCs w:val="28"/>
        </w:rPr>
      </w:pPr>
    </w:p>
    <w:p w:rsidR="00ED7B12" w:rsidRPr="00ED7B12" w:rsidRDefault="00ED7B12" w:rsidP="00ED7B12">
      <w:pPr>
        <w:ind w:firstLine="720"/>
        <w:jc w:val="both"/>
        <w:rPr>
          <w:rFonts w:ascii="Times New Roman" w:hAnsi="Times New Roman" w:cs="Times New Roman"/>
          <w:sz w:val="28"/>
          <w:szCs w:val="28"/>
        </w:rPr>
      </w:pPr>
    </w:p>
    <w:p w:rsidR="00ED7B12" w:rsidRPr="00ED7B12" w:rsidRDefault="00ED7B12" w:rsidP="00ED7B12">
      <w:pPr>
        <w:ind w:left="-284" w:firstLine="284"/>
        <w:jc w:val="center"/>
        <w:rPr>
          <w:rFonts w:ascii="Times New Roman" w:hAnsi="Times New Roman" w:cs="Times New Roman"/>
          <w:b/>
          <w:color w:val="000000"/>
          <w:spacing w:val="-9"/>
          <w:sz w:val="28"/>
          <w:szCs w:val="28"/>
        </w:rPr>
      </w:pPr>
      <w:r w:rsidRPr="00ED7B12">
        <w:rPr>
          <w:rFonts w:ascii="Times New Roman" w:hAnsi="Times New Roman" w:cs="Times New Roman"/>
          <w:b/>
          <w:color w:val="000000"/>
          <w:spacing w:val="-13"/>
          <w:sz w:val="28"/>
          <w:szCs w:val="28"/>
        </w:rPr>
        <w:t xml:space="preserve">ПРАВИЛА </w:t>
      </w:r>
      <w:r w:rsidRPr="00ED7B12">
        <w:rPr>
          <w:rFonts w:ascii="Times New Roman" w:hAnsi="Times New Roman" w:cs="Times New Roman"/>
          <w:b/>
          <w:color w:val="000000"/>
          <w:spacing w:val="-9"/>
          <w:sz w:val="28"/>
          <w:szCs w:val="28"/>
        </w:rPr>
        <w:t>ПРЕДОСТАВЛЕНИЯ ПЛАТНЫХ МЕДИЦИНСКИХ УСЛУГ</w:t>
      </w:r>
    </w:p>
    <w:p w:rsidR="00ED7B12" w:rsidRPr="00ED7B12" w:rsidRDefault="00ED7B12" w:rsidP="00ED7B12">
      <w:pPr>
        <w:shd w:val="clear" w:color="auto" w:fill="FFFFFF"/>
        <w:spacing w:line="360" w:lineRule="auto"/>
        <w:ind w:left="-284" w:firstLine="709"/>
        <w:jc w:val="both"/>
        <w:rPr>
          <w:rFonts w:ascii="Times New Roman" w:hAnsi="Times New Roman" w:cs="Times New Roman"/>
          <w:color w:val="000000"/>
          <w:spacing w:val="-10"/>
          <w:sz w:val="28"/>
          <w:szCs w:val="28"/>
        </w:rPr>
      </w:pPr>
    </w:p>
    <w:p w:rsidR="00ED7B12" w:rsidRPr="00ED7B12" w:rsidRDefault="00ED7B12" w:rsidP="00ED7B12">
      <w:pPr>
        <w:shd w:val="clear" w:color="auto" w:fill="FFFFFF"/>
        <w:spacing w:line="360" w:lineRule="auto"/>
        <w:ind w:firstLine="600"/>
        <w:jc w:val="both"/>
        <w:rPr>
          <w:rFonts w:ascii="Times New Roman" w:hAnsi="Times New Roman" w:cs="Times New Roman"/>
          <w:color w:val="000000"/>
          <w:spacing w:val="-10"/>
          <w:sz w:val="28"/>
          <w:szCs w:val="28"/>
        </w:rPr>
      </w:pPr>
      <w:r w:rsidRPr="00ED7B12">
        <w:rPr>
          <w:rFonts w:ascii="Times New Roman" w:hAnsi="Times New Roman" w:cs="Times New Roman"/>
          <w:color w:val="000000"/>
          <w:spacing w:val="-10"/>
          <w:sz w:val="28"/>
          <w:szCs w:val="28"/>
        </w:rPr>
        <w:t>1. Общие положения</w:t>
      </w:r>
    </w:p>
    <w:p w:rsidR="00ED7B12" w:rsidRPr="00ED7B12" w:rsidRDefault="00ED7B12" w:rsidP="00ED7B12">
      <w:pPr>
        <w:spacing w:line="100" w:lineRule="atLeast"/>
        <w:ind w:firstLine="540"/>
        <w:jc w:val="both"/>
        <w:rPr>
          <w:rFonts w:ascii="Times New Roman" w:hAnsi="Times New Roman" w:cs="Times New Roman"/>
          <w:sz w:val="28"/>
          <w:szCs w:val="28"/>
        </w:rPr>
      </w:pPr>
      <w:r w:rsidRPr="00ED7B12">
        <w:rPr>
          <w:rFonts w:ascii="Times New Roman" w:hAnsi="Times New Roman" w:cs="Times New Roman"/>
          <w:sz w:val="28"/>
          <w:szCs w:val="28"/>
        </w:rPr>
        <w:t>1.1. Настоящие Правила определяют порядок и условия предоставления ГУЗ «Клиническая больница № 4»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1.2. Для целей настоящих Правил используются следующие основные понятия:</w:t>
      </w:r>
    </w:p>
    <w:p w:rsidR="00ED7B12" w:rsidRPr="00ED7B12" w:rsidRDefault="00ED7B12" w:rsidP="00ED7B12">
      <w:pPr>
        <w:pStyle w:val="ConsPlusDocList"/>
        <w:spacing w:line="100" w:lineRule="atLeast"/>
        <w:ind w:firstLine="540"/>
        <w:jc w:val="both"/>
        <w:rPr>
          <w:rFonts w:ascii="Times New Roman" w:hAnsi="Times New Roman"/>
          <w:sz w:val="28"/>
          <w:szCs w:val="28"/>
        </w:rPr>
      </w:pPr>
      <w:proofErr w:type="gramStart"/>
      <w:r w:rsidRPr="00ED7B12">
        <w:rPr>
          <w:rFonts w:ascii="Times New Roman" w:hAnsi="Times New Roman"/>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proofErr w:type="gramStart"/>
      <w:r w:rsidRPr="00ED7B12">
        <w:rPr>
          <w:rFonts w:ascii="Times New Roman" w:hAnsi="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"исполнитель" - медицинская организация, предоставляющая платные медицинские услуги потребителям.</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1.3. Платные медицинские услуги предоставляются ГУЗ «Клиническая больница № 4» в рамках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D7B12" w:rsidRPr="00ED7B12" w:rsidRDefault="00ED7B12" w:rsidP="00ED7B12">
      <w:pPr>
        <w:pStyle w:val="ConsPlusDocList"/>
        <w:shd w:val="clear" w:color="auto" w:fill="FFFFFF"/>
        <w:spacing w:line="100" w:lineRule="atLeast"/>
        <w:ind w:firstLine="540"/>
        <w:jc w:val="both"/>
        <w:rPr>
          <w:rFonts w:ascii="Times New Roman" w:hAnsi="Times New Roman"/>
          <w:color w:val="000000"/>
          <w:spacing w:val="-10"/>
          <w:sz w:val="28"/>
          <w:szCs w:val="28"/>
        </w:rPr>
      </w:pPr>
      <w:r w:rsidRPr="00ED7B12">
        <w:rPr>
          <w:rFonts w:ascii="Times New Roman" w:hAnsi="Times New Roman"/>
          <w:color w:val="000000"/>
          <w:spacing w:val="-10"/>
          <w:sz w:val="28"/>
          <w:szCs w:val="28"/>
        </w:rPr>
        <w:lastRenderedPageBreak/>
        <w:t>1.5. Настоящие Правила в наглядной и доступной форме доводятся исполнителем до сведения потребителя (заказчика) на стендах, размещенных в приемном отделении и непосредственно в отделениях, оказывающих платные медицинские услуги.</w:t>
      </w:r>
    </w:p>
    <w:p w:rsidR="00ED7B12" w:rsidRPr="00ED7B12" w:rsidRDefault="00ED7B12" w:rsidP="00ED7B12">
      <w:pPr>
        <w:shd w:val="clear" w:color="auto" w:fill="FFFFFF"/>
        <w:spacing w:line="100" w:lineRule="atLeast"/>
        <w:ind w:firstLine="720"/>
        <w:jc w:val="both"/>
        <w:rPr>
          <w:rFonts w:ascii="Times New Roman" w:hAnsi="Times New Roman" w:cs="Times New Roman"/>
          <w:sz w:val="28"/>
          <w:szCs w:val="28"/>
        </w:rPr>
      </w:pPr>
      <w:r w:rsidRPr="00ED7B12">
        <w:rPr>
          <w:rFonts w:ascii="Times New Roman" w:hAnsi="Times New Roman" w:cs="Times New Roman"/>
          <w:sz w:val="28"/>
          <w:szCs w:val="28"/>
        </w:rPr>
        <w:t xml:space="preserve">                </w:t>
      </w:r>
    </w:p>
    <w:p w:rsidR="00ED7B12" w:rsidRPr="00ED7B12" w:rsidRDefault="00ED7B12" w:rsidP="00ED7B12">
      <w:pPr>
        <w:shd w:val="clear" w:color="auto" w:fill="FFFFFF"/>
        <w:spacing w:line="100" w:lineRule="atLeast"/>
        <w:ind w:firstLine="500"/>
        <w:jc w:val="both"/>
        <w:rPr>
          <w:rFonts w:ascii="Times New Roman" w:hAnsi="Times New Roman" w:cs="Times New Roman"/>
          <w:sz w:val="28"/>
          <w:szCs w:val="28"/>
        </w:rPr>
      </w:pPr>
      <w:r w:rsidRPr="00ED7B12">
        <w:rPr>
          <w:rFonts w:ascii="Times New Roman" w:hAnsi="Times New Roman" w:cs="Times New Roman"/>
          <w:sz w:val="28"/>
          <w:szCs w:val="28"/>
        </w:rPr>
        <w:t xml:space="preserve"> 2. Условия предоставления и виды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pacing w:val="-8"/>
          <w:sz w:val="28"/>
          <w:szCs w:val="28"/>
        </w:rPr>
      </w:pPr>
      <w:r w:rsidRPr="00ED7B12">
        <w:rPr>
          <w:rFonts w:ascii="Times New Roman" w:hAnsi="Times New Roman"/>
          <w:sz w:val="28"/>
          <w:szCs w:val="28"/>
        </w:rPr>
        <w:t xml:space="preserve">2.1. </w:t>
      </w:r>
      <w:r w:rsidRPr="00ED7B12">
        <w:rPr>
          <w:rFonts w:ascii="Times New Roman" w:hAnsi="Times New Roman"/>
          <w:spacing w:val="-4"/>
          <w:sz w:val="28"/>
          <w:szCs w:val="28"/>
        </w:rPr>
        <w:t xml:space="preserve">Платные    медицинские    услуги    предоставляются    учреждением    в    виде </w:t>
      </w:r>
      <w:r w:rsidRPr="00ED7B12">
        <w:rPr>
          <w:rFonts w:ascii="Times New Roman" w:hAnsi="Times New Roman"/>
          <w:spacing w:val="-6"/>
          <w:sz w:val="28"/>
          <w:szCs w:val="28"/>
        </w:rPr>
        <w:t>профилактической, лечебно-диагностической, реабилитационной</w:t>
      </w:r>
      <w:r w:rsidRPr="00ED7B12">
        <w:rPr>
          <w:rFonts w:ascii="Times New Roman" w:hAnsi="Times New Roman"/>
          <w:spacing w:val="-5"/>
          <w:sz w:val="28"/>
          <w:szCs w:val="28"/>
        </w:rPr>
        <w:t xml:space="preserve"> помощи</w:t>
      </w:r>
      <w:r w:rsidRPr="00ED7B12">
        <w:rPr>
          <w:rFonts w:ascii="Times New Roman" w:hAnsi="Times New Roman"/>
          <w:spacing w:val="-8"/>
          <w:sz w:val="28"/>
          <w:szCs w:val="28"/>
        </w:rPr>
        <w:t xml:space="preserve"> в соответствии с Перечнем  видов медицинской помощи, услуг, работ, предоставляемых ГУЗ «Клиническая больница № 4» за плату (приложение № 2 к приказу главного врача от 05.02.2013 № 58 «О порядке предоставления платных медицинских услуг  в ГУЗ «Клиническая больница № 4»). </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2.3. ГУЗ «Клиническая больница № 4» имеет право предоставлять платные медицинские услуги: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D7B12" w:rsidRPr="00ED7B12" w:rsidRDefault="00ED7B12" w:rsidP="00ED7B12">
      <w:pPr>
        <w:pStyle w:val="ConsPlusDocList"/>
        <w:spacing w:line="100" w:lineRule="atLeast"/>
        <w:jc w:val="both"/>
        <w:rPr>
          <w:rFonts w:ascii="Times New Roman" w:hAnsi="Times New Roman"/>
          <w:sz w:val="28"/>
          <w:szCs w:val="28"/>
        </w:rPr>
      </w:pPr>
      <w:r w:rsidRPr="00ED7B12">
        <w:rPr>
          <w:rFonts w:ascii="Times New Roman" w:hAnsi="Times New Roman"/>
          <w:sz w:val="28"/>
          <w:szCs w:val="28"/>
        </w:rPr>
        <w:t>- установление индивидуального поста медицинского наблюдения при лечении в условиях стационара;</w:t>
      </w:r>
    </w:p>
    <w:p w:rsidR="00ED7B12" w:rsidRPr="00ED7B12" w:rsidRDefault="00ED7B12" w:rsidP="00ED7B12">
      <w:pPr>
        <w:pStyle w:val="ConsPlusDocList"/>
        <w:spacing w:line="100" w:lineRule="atLeast"/>
        <w:jc w:val="both"/>
        <w:rPr>
          <w:rFonts w:ascii="Times New Roman" w:hAnsi="Times New Roman"/>
          <w:sz w:val="28"/>
          <w:szCs w:val="28"/>
        </w:rPr>
      </w:pPr>
      <w:proofErr w:type="gramStart"/>
      <w:r w:rsidRPr="00ED7B12">
        <w:rPr>
          <w:rFonts w:ascii="Times New Roman" w:hAnsi="Times New Roman"/>
          <w:sz w:val="28"/>
          <w:szCs w:val="28"/>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w:t>
      </w:r>
      <w:r w:rsidRPr="00ED7B12">
        <w:rPr>
          <w:rFonts w:ascii="Times New Roman" w:hAnsi="Times New Roman"/>
          <w:sz w:val="28"/>
          <w:szCs w:val="28"/>
        </w:rPr>
        <w:lastRenderedPageBreak/>
        <w:t>международными договорами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в неотложной или экстренной форме.</w:t>
      </w:r>
    </w:p>
    <w:p w:rsidR="00ED7B12" w:rsidRPr="00ED7B12" w:rsidRDefault="00ED7B12" w:rsidP="00ED7B12">
      <w:pPr>
        <w:pStyle w:val="ConsPlusDocList"/>
        <w:spacing w:line="100" w:lineRule="atLeast"/>
        <w:ind w:firstLine="540"/>
        <w:jc w:val="both"/>
        <w:rPr>
          <w:rFonts w:ascii="Times New Roman" w:hAnsi="Times New Roman"/>
          <w:spacing w:val="-13"/>
          <w:sz w:val="28"/>
          <w:szCs w:val="28"/>
        </w:rPr>
      </w:pPr>
      <w:proofErr w:type="spellStart"/>
      <w:r w:rsidRPr="00ED7B12">
        <w:rPr>
          <w:rFonts w:ascii="Times New Roman" w:hAnsi="Times New Roman"/>
          <w:sz w:val="28"/>
          <w:szCs w:val="28"/>
        </w:rPr>
        <w:t>д</w:t>
      </w:r>
      <w:proofErr w:type="spellEnd"/>
      <w:r w:rsidRPr="00ED7B12">
        <w:rPr>
          <w:rFonts w:ascii="Times New Roman" w:hAnsi="Times New Roman"/>
          <w:sz w:val="28"/>
          <w:szCs w:val="28"/>
        </w:rPr>
        <w:t xml:space="preserve">)  при </w:t>
      </w:r>
      <w:r w:rsidRPr="00ED7B12">
        <w:rPr>
          <w:rFonts w:ascii="Times New Roman" w:hAnsi="Times New Roman"/>
          <w:spacing w:val="-5"/>
          <w:sz w:val="28"/>
          <w:szCs w:val="28"/>
        </w:rPr>
        <w:t xml:space="preserve">госпитализации на специально выделенные койки (сверх государственного </w:t>
      </w:r>
      <w:r w:rsidRPr="00ED7B12">
        <w:rPr>
          <w:rFonts w:ascii="Times New Roman" w:hAnsi="Times New Roman"/>
          <w:spacing w:val="-13"/>
          <w:sz w:val="28"/>
          <w:szCs w:val="28"/>
        </w:rPr>
        <w:t>плана-заказа, утвержденного ТФОМС).</w:t>
      </w:r>
    </w:p>
    <w:p w:rsidR="00ED7B12" w:rsidRPr="00ED7B12" w:rsidRDefault="00ED7B12" w:rsidP="00ED7B12">
      <w:pPr>
        <w:jc w:val="both"/>
        <w:rPr>
          <w:rFonts w:ascii="Times New Roman" w:hAnsi="Times New Roman" w:cs="Times New Roman"/>
          <w:sz w:val="28"/>
          <w:szCs w:val="28"/>
        </w:rPr>
      </w:pPr>
    </w:p>
    <w:p w:rsidR="00ED7B12" w:rsidRPr="00ED7B12" w:rsidRDefault="00ED7B12" w:rsidP="00ED7B12">
      <w:pPr>
        <w:jc w:val="both"/>
        <w:rPr>
          <w:rFonts w:ascii="Times New Roman" w:hAnsi="Times New Roman" w:cs="Times New Roman"/>
          <w:sz w:val="28"/>
          <w:szCs w:val="28"/>
        </w:rPr>
      </w:pP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2.4. Порядок определения цен (тарифов) на медицинские услуги, предоставляемые ГУЗ «Клиническая больница № 4», являющегося бюджетным государственными  учреждением, устанавливается органами, осуществляющими функции и полномочия учредителей.</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2.5. При предоставлении платных медицинских услуг должны соблюдаться порядки  и стандарты оказания медицинской помощи, утвержденные Министерством здравоохранения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10"/>
          <w:sz w:val="28"/>
          <w:szCs w:val="28"/>
        </w:rPr>
        <w:t xml:space="preserve">2.7. Порядок предоставления платных медицинских услуг в учреждении </w:t>
      </w:r>
      <w:r w:rsidRPr="00ED7B12">
        <w:rPr>
          <w:rFonts w:ascii="Times New Roman" w:hAnsi="Times New Roman"/>
          <w:spacing w:val="-7"/>
          <w:sz w:val="28"/>
          <w:szCs w:val="28"/>
        </w:rPr>
        <w:t xml:space="preserve">регламентируется настоящими правилами, приказами главного врача, правилами внутреннего </w:t>
      </w:r>
      <w:r w:rsidRPr="00ED7B12">
        <w:rPr>
          <w:rFonts w:ascii="Times New Roman" w:hAnsi="Times New Roman"/>
          <w:spacing w:val="-8"/>
          <w:sz w:val="28"/>
          <w:szCs w:val="28"/>
        </w:rPr>
        <w:t xml:space="preserve">трудового распорядка, коллективным договором, графиками работы и другими </w:t>
      </w:r>
      <w:r w:rsidRPr="00ED7B12">
        <w:rPr>
          <w:rFonts w:ascii="Times New Roman" w:hAnsi="Times New Roman"/>
          <w:spacing w:val="-12"/>
          <w:sz w:val="28"/>
          <w:szCs w:val="28"/>
        </w:rPr>
        <w:t>требованиями действующего законодательства.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2.8.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2.9.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2.10. Исполнитель предоставляет потребителю (законному представителю потребителя) по его требованию и в доступной для него форме информацию:</w:t>
      </w:r>
    </w:p>
    <w:p w:rsidR="00ED7B12" w:rsidRPr="00ED7B12" w:rsidRDefault="00ED7B12" w:rsidP="00ED7B12">
      <w:pPr>
        <w:pStyle w:val="ConsPlusDocList"/>
        <w:spacing w:line="100" w:lineRule="atLeast"/>
        <w:jc w:val="both"/>
        <w:rPr>
          <w:rFonts w:ascii="Times New Roman" w:hAnsi="Times New Roman"/>
          <w:sz w:val="28"/>
          <w:szCs w:val="28"/>
        </w:rPr>
      </w:pPr>
      <w:proofErr w:type="gramStart"/>
      <w:r w:rsidRPr="00ED7B12">
        <w:rPr>
          <w:rFonts w:ascii="Times New Roman" w:hAnsi="Times New Roman"/>
          <w:sz w:val="28"/>
          <w:szCs w:val="28"/>
        </w:rPr>
        <w:t xml:space="preserve">- о состоянии его здоровья, включая сведения о результатах обследования, </w:t>
      </w:r>
      <w:r w:rsidRPr="00ED7B12">
        <w:rPr>
          <w:rFonts w:ascii="Times New Roman" w:hAnsi="Times New Roman"/>
          <w:sz w:val="28"/>
          <w:szCs w:val="28"/>
        </w:rPr>
        <w:lastRenderedPageBreak/>
        <w:t>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D7B12" w:rsidRPr="00ED7B12" w:rsidRDefault="00ED7B12" w:rsidP="00ED7B12">
      <w:pPr>
        <w:pStyle w:val="ConsPlusDocList"/>
        <w:spacing w:line="100" w:lineRule="atLeast"/>
        <w:jc w:val="both"/>
        <w:rPr>
          <w:rFonts w:ascii="Times New Roman" w:hAnsi="Times New Roman"/>
          <w:sz w:val="28"/>
          <w:szCs w:val="28"/>
        </w:rPr>
      </w:pPr>
      <w:proofErr w:type="gramStart"/>
      <w:r w:rsidRPr="00ED7B12">
        <w:rPr>
          <w:rFonts w:ascii="Times New Roman" w:hAnsi="Times New Roman"/>
          <w:sz w:val="28"/>
          <w:szCs w:val="2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2.11.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7"/>
          <w:sz w:val="28"/>
          <w:szCs w:val="28"/>
        </w:rPr>
        <w:t xml:space="preserve">2.12. При предоставлении платных медицинских услуг сохраняется </w:t>
      </w:r>
      <w:r w:rsidRPr="00ED7B12">
        <w:rPr>
          <w:rFonts w:ascii="Times New Roman" w:hAnsi="Times New Roman"/>
          <w:spacing w:val="-6"/>
          <w:sz w:val="28"/>
          <w:szCs w:val="28"/>
        </w:rPr>
        <w:t xml:space="preserve">установленный режим работы учреждения здравоохранения, при этом не должны </w:t>
      </w:r>
      <w:r w:rsidRPr="00ED7B12">
        <w:rPr>
          <w:rFonts w:ascii="Times New Roman" w:hAnsi="Times New Roman"/>
          <w:spacing w:val="-8"/>
          <w:sz w:val="28"/>
          <w:szCs w:val="28"/>
        </w:rPr>
        <w:t xml:space="preserve">ухудшаться доступность и качество медицинской помощи, оказываемой по </w:t>
      </w:r>
      <w:r w:rsidRPr="00ED7B12">
        <w:rPr>
          <w:rFonts w:ascii="Times New Roman" w:hAnsi="Times New Roman"/>
          <w:spacing w:val="-12"/>
          <w:sz w:val="28"/>
          <w:szCs w:val="28"/>
        </w:rPr>
        <w:t>Территориальной программе.</w:t>
      </w: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6"/>
          <w:sz w:val="28"/>
          <w:szCs w:val="28"/>
        </w:rPr>
        <w:t xml:space="preserve">2.13. В число работников, принимающих участие в оказании платных </w:t>
      </w:r>
      <w:r w:rsidRPr="00ED7B12">
        <w:rPr>
          <w:rFonts w:ascii="Times New Roman" w:hAnsi="Times New Roman"/>
          <w:spacing w:val="-8"/>
          <w:sz w:val="28"/>
          <w:szCs w:val="28"/>
        </w:rPr>
        <w:t xml:space="preserve">медицинских услуг, могут включаться специалисты из других учреждений </w:t>
      </w:r>
      <w:r w:rsidRPr="00ED7B12">
        <w:rPr>
          <w:rFonts w:ascii="Times New Roman" w:hAnsi="Times New Roman"/>
          <w:spacing w:val="-9"/>
          <w:sz w:val="28"/>
          <w:szCs w:val="28"/>
        </w:rPr>
        <w:t xml:space="preserve">здравоохранения, научно-исследовательских институтов, высших учебных </w:t>
      </w:r>
      <w:r w:rsidRPr="00ED7B12">
        <w:rPr>
          <w:rFonts w:ascii="Times New Roman" w:hAnsi="Times New Roman"/>
          <w:spacing w:val="-5"/>
          <w:sz w:val="28"/>
          <w:szCs w:val="28"/>
        </w:rPr>
        <w:t xml:space="preserve">заведений, принимаемые на работу в учреждение здравоохранения на основании </w:t>
      </w:r>
      <w:r w:rsidRPr="00ED7B12">
        <w:rPr>
          <w:rFonts w:ascii="Times New Roman" w:hAnsi="Times New Roman"/>
          <w:spacing w:val="-12"/>
          <w:sz w:val="28"/>
          <w:szCs w:val="28"/>
        </w:rPr>
        <w:t>трудовых или гражданско-правовых договоров.</w:t>
      </w:r>
    </w:p>
    <w:p w:rsidR="00ED7B12" w:rsidRPr="00ED7B12" w:rsidRDefault="00ED7B12" w:rsidP="00ED7B12">
      <w:pPr>
        <w:pStyle w:val="ConsPlusDocList"/>
        <w:spacing w:line="100" w:lineRule="atLeast"/>
        <w:ind w:firstLine="540"/>
        <w:jc w:val="both"/>
        <w:rPr>
          <w:rFonts w:ascii="Times New Roman" w:hAnsi="Times New Roman"/>
          <w:color w:val="000000"/>
          <w:spacing w:val="-10"/>
          <w:sz w:val="28"/>
          <w:szCs w:val="28"/>
        </w:rPr>
      </w:pPr>
      <w:r w:rsidRPr="00ED7B12">
        <w:rPr>
          <w:rFonts w:ascii="Times New Roman" w:hAnsi="Times New Roman"/>
          <w:spacing w:val="-9"/>
          <w:sz w:val="28"/>
          <w:szCs w:val="28"/>
        </w:rPr>
        <w:t xml:space="preserve">2.14. Предоставление платных медицинских услуг осуществляется в </w:t>
      </w:r>
      <w:r w:rsidRPr="00ED7B12">
        <w:rPr>
          <w:rFonts w:ascii="Times New Roman" w:hAnsi="Times New Roman"/>
          <w:spacing w:val="-12"/>
          <w:sz w:val="28"/>
          <w:szCs w:val="28"/>
        </w:rPr>
        <w:t xml:space="preserve">подразделениях стационара. </w:t>
      </w:r>
      <w:r w:rsidRPr="00ED7B12">
        <w:rPr>
          <w:rFonts w:ascii="Times New Roman" w:hAnsi="Times New Roman"/>
          <w:color w:val="000000"/>
          <w:spacing w:val="-10"/>
          <w:sz w:val="28"/>
          <w:szCs w:val="28"/>
        </w:rPr>
        <w:t>В подразделениях больницы ведется учет оказанных платных услуг посредством заполнения журнала учета заказов граждан на оказание платных медицинских услуг (приложение № 8 к настоящему приказу).</w:t>
      </w:r>
    </w:p>
    <w:p w:rsidR="00ED7B12" w:rsidRPr="00ED7B12" w:rsidRDefault="00ED7B12" w:rsidP="00ED7B12">
      <w:pPr>
        <w:pStyle w:val="ConsPlusDocList"/>
        <w:spacing w:line="100" w:lineRule="atLeast"/>
        <w:ind w:firstLine="540"/>
        <w:jc w:val="both"/>
        <w:rPr>
          <w:rFonts w:ascii="Times New Roman" w:hAnsi="Times New Roman"/>
          <w:spacing w:val="-4"/>
          <w:sz w:val="28"/>
          <w:szCs w:val="28"/>
        </w:rPr>
      </w:pPr>
      <w:r w:rsidRPr="00ED7B12">
        <w:rPr>
          <w:rFonts w:ascii="Times New Roman" w:hAnsi="Times New Roman"/>
          <w:spacing w:val="-3"/>
          <w:sz w:val="28"/>
          <w:szCs w:val="28"/>
        </w:rPr>
        <w:t xml:space="preserve">2.15. Предоставление платных медицинских услуг медицинским персоналом </w:t>
      </w:r>
      <w:r w:rsidRPr="00ED7B12">
        <w:rPr>
          <w:rFonts w:ascii="Times New Roman" w:hAnsi="Times New Roman"/>
          <w:spacing w:val="-4"/>
          <w:sz w:val="28"/>
          <w:szCs w:val="28"/>
        </w:rPr>
        <w:t xml:space="preserve">осуществляется в свободное от основной работы время. </w:t>
      </w: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3"/>
          <w:sz w:val="28"/>
          <w:szCs w:val="28"/>
        </w:rPr>
        <w:t xml:space="preserve">2.16. Предоставление платных медицинских услуг в основное рабочее время </w:t>
      </w:r>
      <w:r w:rsidRPr="00ED7B12">
        <w:rPr>
          <w:rFonts w:ascii="Times New Roman" w:hAnsi="Times New Roman"/>
          <w:spacing w:val="-10"/>
          <w:sz w:val="28"/>
          <w:szCs w:val="28"/>
        </w:rPr>
        <w:t xml:space="preserve">персонала допускается в порядке исключения (при условии первоочередного </w:t>
      </w:r>
      <w:r w:rsidRPr="00ED7B12">
        <w:rPr>
          <w:rFonts w:ascii="Times New Roman" w:hAnsi="Times New Roman"/>
          <w:spacing w:val="-6"/>
          <w:sz w:val="28"/>
          <w:szCs w:val="28"/>
        </w:rPr>
        <w:t xml:space="preserve">оказания гражданам бесплатной медицинской помощи и при выполнении </w:t>
      </w:r>
      <w:r w:rsidRPr="00ED7B12">
        <w:rPr>
          <w:rFonts w:ascii="Times New Roman" w:hAnsi="Times New Roman"/>
          <w:spacing w:val="-12"/>
          <w:sz w:val="28"/>
          <w:szCs w:val="28"/>
        </w:rPr>
        <w:t>специалистами объемов медицинской помощи по Территориальной программе):</w:t>
      </w:r>
    </w:p>
    <w:p w:rsidR="00ED7B12" w:rsidRPr="00ED7B12" w:rsidRDefault="00ED7B12" w:rsidP="00ED7B12">
      <w:pPr>
        <w:pStyle w:val="ConsPlusDocList"/>
        <w:spacing w:line="100" w:lineRule="atLeast"/>
        <w:jc w:val="both"/>
        <w:rPr>
          <w:rFonts w:ascii="Times New Roman" w:hAnsi="Times New Roman"/>
          <w:spacing w:val="-11"/>
          <w:sz w:val="28"/>
          <w:szCs w:val="28"/>
        </w:rPr>
      </w:pPr>
      <w:r w:rsidRPr="00ED7B12">
        <w:rPr>
          <w:rFonts w:ascii="Times New Roman" w:hAnsi="Times New Roman"/>
          <w:spacing w:val="-4"/>
          <w:sz w:val="28"/>
          <w:szCs w:val="28"/>
        </w:rPr>
        <w:t xml:space="preserve">- в случаях, когда технология их проведения ограничена рамками основного </w:t>
      </w:r>
      <w:r w:rsidRPr="00ED7B12">
        <w:rPr>
          <w:rFonts w:ascii="Times New Roman" w:hAnsi="Times New Roman"/>
          <w:spacing w:val="-9"/>
          <w:sz w:val="28"/>
          <w:szCs w:val="28"/>
        </w:rPr>
        <w:t xml:space="preserve">рабочего времени медицинского учреждения, часы работы медицинского </w:t>
      </w:r>
      <w:r w:rsidRPr="00ED7B12">
        <w:rPr>
          <w:rFonts w:ascii="Times New Roman" w:hAnsi="Times New Roman"/>
          <w:spacing w:val="-10"/>
          <w:sz w:val="28"/>
          <w:szCs w:val="28"/>
        </w:rPr>
        <w:t xml:space="preserve">персонала, оказывающего платные услуги во время основной работы, продлеваются </w:t>
      </w:r>
      <w:r w:rsidRPr="00ED7B12">
        <w:rPr>
          <w:rFonts w:ascii="Times New Roman" w:hAnsi="Times New Roman"/>
          <w:spacing w:val="-11"/>
          <w:sz w:val="28"/>
          <w:szCs w:val="28"/>
        </w:rPr>
        <w:t>на время, затраченное на их предоставление;</w:t>
      </w:r>
    </w:p>
    <w:p w:rsidR="00ED7B12" w:rsidRPr="00ED7B12" w:rsidRDefault="00ED7B12" w:rsidP="00ED7B12">
      <w:pPr>
        <w:pStyle w:val="ConsPlusDocList"/>
        <w:spacing w:line="100" w:lineRule="atLeast"/>
        <w:jc w:val="both"/>
        <w:rPr>
          <w:rFonts w:ascii="Times New Roman" w:hAnsi="Times New Roman"/>
          <w:spacing w:val="-14"/>
          <w:sz w:val="28"/>
          <w:szCs w:val="28"/>
        </w:rPr>
      </w:pPr>
      <w:r w:rsidRPr="00ED7B12">
        <w:rPr>
          <w:rFonts w:ascii="Times New Roman" w:hAnsi="Times New Roman"/>
          <w:sz w:val="28"/>
          <w:szCs w:val="28"/>
        </w:rPr>
        <w:t xml:space="preserve">- в случаях, когда условия работы за счет интенсивности труда позволяют </w:t>
      </w:r>
      <w:r w:rsidRPr="00ED7B12">
        <w:rPr>
          <w:rFonts w:ascii="Times New Roman" w:hAnsi="Times New Roman"/>
          <w:spacing w:val="-6"/>
          <w:sz w:val="28"/>
          <w:szCs w:val="28"/>
        </w:rPr>
        <w:t xml:space="preserve">предоставлять платные медицинские услуги без ущерба для оказания бесплатной </w:t>
      </w:r>
      <w:r w:rsidRPr="00ED7B12">
        <w:rPr>
          <w:rFonts w:ascii="Times New Roman" w:hAnsi="Times New Roman"/>
          <w:spacing w:val="-14"/>
          <w:sz w:val="28"/>
          <w:szCs w:val="28"/>
        </w:rPr>
        <w:t>медицинской помощи.</w:t>
      </w:r>
    </w:p>
    <w:p w:rsidR="00ED7B12" w:rsidRPr="00ED7B12" w:rsidRDefault="00ED7B12" w:rsidP="00ED7B12">
      <w:pPr>
        <w:pStyle w:val="ConsPlusDocList"/>
        <w:spacing w:line="100" w:lineRule="atLeast"/>
        <w:ind w:firstLine="540"/>
        <w:jc w:val="both"/>
        <w:rPr>
          <w:rFonts w:ascii="Times New Roman" w:hAnsi="Times New Roman"/>
          <w:spacing w:val="-11"/>
          <w:sz w:val="28"/>
          <w:szCs w:val="28"/>
        </w:rPr>
      </w:pPr>
      <w:r w:rsidRPr="00ED7B12">
        <w:rPr>
          <w:rFonts w:ascii="Times New Roman" w:hAnsi="Times New Roman"/>
          <w:spacing w:val="-10"/>
          <w:sz w:val="28"/>
          <w:szCs w:val="28"/>
        </w:rPr>
        <w:t xml:space="preserve">2.17. Штаты по предоставлению платных медицинских услуг устанавливаются и </w:t>
      </w:r>
      <w:r w:rsidRPr="00ED7B12">
        <w:rPr>
          <w:rFonts w:ascii="Times New Roman" w:hAnsi="Times New Roman"/>
          <w:spacing w:val="-8"/>
          <w:sz w:val="28"/>
          <w:szCs w:val="28"/>
        </w:rPr>
        <w:t xml:space="preserve">утверждаются главным врачом в зависимости от спроса населения на </w:t>
      </w:r>
      <w:r w:rsidRPr="00ED7B12">
        <w:rPr>
          <w:rFonts w:ascii="Times New Roman" w:hAnsi="Times New Roman"/>
          <w:spacing w:val="-6"/>
          <w:sz w:val="28"/>
          <w:szCs w:val="28"/>
        </w:rPr>
        <w:t xml:space="preserve">соответствующие виды медицинских услуг и наличия необходимых средств. Для </w:t>
      </w:r>
      <w:r w:rsidRPr="00ED7B12">
        <w:rPr>
          <w:rFonts w:ascii="Times New Roman" w:hAnsi="Times New Roman"/>
          <w:spacing w:val="-7"/>
          <w:sz w:val="28"/>
          <w:szCs w:val="28"/>
        </w:rPr>
        <w:t xml:space="preserve">осуществления работы по предоставлению платных медицинских услуг в </w:t>
      </w:r>
      <w:r w:rsidRPr="00ED7B12">
        <w:rPr>
          <w:rFonts w:ascii="Times New Roman" w:hAnsi="Times New Roman"/>
          <w:spacing w:val="-8"/>
          <w:sz w:val="28"/>
          <w:szCs w:val="28"/>
        </w:rPr>
        <w:t xml:space="preserve">учреждении могут вводиться дополнительные должности медицинского и другого </w:t>
      </w:r>
      <w:r w:rsidRPr="00ED7B12">
        <w:rPr>
          <w:rFonts w:ascii="Times New Roman" w:hAnsi="Times New Roman"/>
          <w:spacing w:val="-11"/>
          <w:sz w:val="28"/>
          <w:szCs w:val="28"/>
        </w:rPr>
        <w:lastRenderedPageBreak/>
        <w:t>персонала, содержащиеся за счет средств, получаемых от реализации услуг.</w:t>
      </w:r>
    </w:p>
    <w:p w:rsidR="00ED7B12" w:rsidRPr="00ED7B12" w:rsidRDefault="00ED7B12" w:rsidP="00ED7B12">
      <w:pPr>
        <w:pStyle w:val="ConsPlusDocList"/>
        <w:spacing w:line="100" w:lineRule="atLeast"/>
        <w:ind w:firstLine="540"/>
        <w:jc w:val="both"/>
        <w:rPr>
          <w:rFonts w:ascii="Times New Roman" w:hAnsi="Times New Roman"/>
          <w:color w:val="000000"/>
          <w:spacing w:val="-11"/>
          <w:sz w:val="28"/>
          <w:szCs w:val="28"/>
        </w:rPr>
      </w:pPr>
      <w:r w:rsidRPr="00ED7B12">
        <w:rPr>
          <w:rFonts w:ascii="Times New Roman" w:hAnsi="Times New Roman"/>
          <w:sz w:val="28"/>
          <w:szCs w:val="28"/>
        </w:rPr>
        <w:t xml:space="preserve">2.18. </w:t>
      </w:r>
      <w:proofErr w:type="gramStart"/>
      <w:r w:rsidRPr="00ED7B12">
        <w:rPr>
          <w:rFonts w:ascii="Times New Roman" w:hAnsi="Times New Roman"/>
          <w:color w:val="000000"/>
          <w:spacing w:val="-10"/>
          <w:sz w:val="28"/>
          <w:szCs w:val="28"/>
        </w:rPr>
        <w:t xml:space="preserve">В случаях выявленных нарушений, при проведении ведомственной или вневедомственной экспертизы, а также на основании вступивших в законную силу судебных или иных актов, </w:t>
      </w:r>
      <w:r w:rsidRPr="00ED7B12">
        <w:rPr>
          <w:rFonts w:ascii="Times New Roman" w:hAnsi="Times New Roman"/>
          <w:color w:val="000000"/>
          <w:spacing w:val="-11"/>
          <w:sz w:val="28"/>
          <w:szCs w:val="28"/>
        </w:rPr>
        <w:t>повлекших ухудшение финансовых показателей учреждения, осуществляется возврат денежных средств в сумме штрафных санкций из доходов структурных подразделений, а при выявлении конкретного виновника нарушений из заработанных им при оказании платных услуг денежных средств.</w:t>
      </w:r>
      <w:proofErr w:type="gramEnd"/>
    </w:p>
    <w:p w:rsidR="00ED7B12" w:rsidRPr="00ED7B12" w:rsidRDefault="00ED7B12" w:rsidP="00ED7B12">
      <w:pPr>
        <w:jc w:val="both"/>
        <w:rPr>
          <w:rFonts w:ascii="Times New Roman" w:hAnsi="Times New Roman" w:cs="Times New Roman"/>
          <w:sz w:val="28"/>
          <w:szCs w:val="28"/>
        </w:rPr>
      </w:pPr>
    </w:p>
    <w:p w:rsidR="00ED7B12" w:rsidRPr="00ED7B12" w:rsidRDefault="00ED7B12" w:rsidP="00ED7B12">
      <w:pPr>
        <w:pStyle w:val="ConsPlusDocList"/>
        <w:spacing w:line="100" w:lineRule="atLeast"/>
        <w:ind w:firstLine="500"/>
        <w:jc w:val="both"/>
        <w:rPr>
          <w:rFonts w:ascii="Times New Roman" w:hAnsi="Times New Roman"/>
          <w:sz w:val="28"/>
          <w:szCs w:val="28"/>
        </w:rPr>
      </w:pPr>
      <w:r w:rsidRPr="00ED7B12">
        <w:rPr>
          <w:rFonts w:ascii="Times New Roman" w:hAnsi="Times New Roman"/>
          <w:spacing w:val="-7"/>
          <w:sz w:val="28"/>
          <w:szCs w:val="28"/>
        </w:rPr>
        <w:t xml:space="preserve">  3.</w:t>
      </w:r>
      <w:r w:rsidRPr="00ED7B12">
        <w:rPr>
          <w:rFonts w:ascii="Times New Roman" w:hAnsi="Times New Roman"/>
          <w:sz w:val="28"/>
          <w:szCs w:val="28"/>
        </w:rPr>
        <w:t xml:space="preserve"> Информация об исполнителе и предоставляемых им медицинских услугах</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xml:space="preserve">3.1. </w:t>
      </w:r>
      <w:proofErr w:type="gramStart"/>
      <w:r w:rsidRPr="00ED7B12">
        <w:rPr>
          <w:rFonts w:ascii="Times New Roman" w:hAnsi="Times New Roman"/>
          <w:sz w:val="28"/>
          <w:szCs w:val="28"/>
        </w:rPr>
        <w:t>ГУЗ «Клиническая больница № 4» предоставляет посредством размещения на своем сайте  в информационно-телекоммуникационной сети "Интернет", а также на информационных стендах, находящихся в приемном отделении, информацию, содержащую следующие сведения: а)  наименование учреждения;</w:t>
      </w:r>
      <w:proofErr w:type="gramEnd"/>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D7B12" w:rsidRPr="00ED7B12" w:rsidRDefault="00ED7B12" w:rsidP="00ED7B12">
      <w:pPr>
        <w:pStyle w:val="ConsPlusDocList"/>
        <w:spacing w:line="100" w:lineRule="atLeast"/>
        <w:ind w:firstLine="540"/>
        <w:jc w:val="both"/>
        <w:rPr>
          <w:rFonts w:ascii="Times New Roman" w:hAnsi="Times New Roman"/>
          <w:sz w:val="28"/>
          <w:szCs w:val="28"/>
        </w:rPr>
      </w:pPr>
      <w:proofErr w:type="spellStart"/>
      <w:r w:rsidRPr="00ED7B12">
        <w:rPr>
          <w:rFonts w:ascii="Times New Roman" w:hAnsi="Times New Roman"/>
          <w:sz w:val="28"/>
          <w:szCs w:val="28"/>
        </w:rPr>
        <w:t>д</w:t>
      </w:r>
      <w:proofErr w:type="spellEnd"/>
      <w:r w:rsidRPr="00ED7B12">
        <w:rPr>
          <w:rFonts w:ascii="Times New Roman" w:hAnsi="Times New Roman"/>
          <w:sz w:val="28"/>
          <w:szCs w:val="28"/>
        </w:rPr>
        <w:t>) порядок и условия предоставления медицинской помощи в соответствии с программой и территориальной программой;</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z w:val="28"/>
          <w:szCs w:val="28"/>
        </w:rPr>
      </w:pPr>
      <w:proofErr w:type="spellStart"/>
      <w:r w:rsidRPr="00ED7B12">
        <w:rPr>
          <w:rFonts w:ascii="Times New Roman" w:hAnsi="Times New Roman"/>
          <w:sz w:val="28"/>
          <w:szCs w:val="28"/>
        </w:rPr>
        <w:t>з</w:t>
      </w:r>
      <w:proofErr w:type="spellEnd"/>
      <w:r w:rsidRPr="00ED7B12">
        <w:rPr>
          <w:rFonts w:ascii="Times New Roman" w:hAnsi="Times New Roman"/>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xml:space="preserve">3.2. Информация, размещенная на информационных стендах в приемном отделении, доступна неограниченному кругу лиц круглосуточно. </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3.3. Исполнитель предоставляет для ознакомления по требованию потребителя и (или) заказчика: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lastRenderedPageBreak/>
        <w:t>а) копию устава;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7"/>
          <w:sz w:val="28"/>
          <w:szCs w:val="28"/>
        </w:rPr>
        <w:t>г) другие сведения, относящиеся к предмету договора.</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z w:val="28"/>
          <w:szCs w:val="28"/>
        </w:rPr>
        <w:t xml:space="preserve">3.5. </w:t>
      </w:r>
      <w:proofErr w:type="gramStart"/>
      <w:r w:rsidRPr="00ED7B12">
        <w:rPr>
          <w:rFonts w:ascii="Times New Roman" w:hAnsi="Times New Roman"/>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ED7B12">
        <w:rPr>
          <w:rFonts w:ascii="Times New Roman" w:hAnsi="Times New Roman"/>
          <w:spacing w:val="-7"/>
          <w:sz w:val="28"/>
          <w:szCs w:val="28"/>
        </w:rPr>
        <w:t xml:space="preserve"> (информированное добровольное согласие потребителя на оказание платной медицинской услуги</w:t>
      </w:r>
      <w:proofErr w:type="gramEnd"/>
      <w:r w:rsidRPr="00ED7B12">
        <w:rPr>
          <w:rFonts w:ascii="Times New Roman" w:hAnsi="Times New Roman"/>
          <w:spacing w:val="-7"/>
          <w:sz w:val="28"/>
          <w:szCs w:val="28"/>
        </w:rPr>
        <w:t xml:space="preserve">, </w:t>
      </w:r>
      <w:proofErr w:type="gramStart"/>
      <w:r w:rsidRPr="00ED7B12">
        <w:rPr>
          <w:rFonts w:ascii="Times New Roman" w:hAnsi="Times New Roman"/>
          <w:spacing w:val="-7"/>
          <w:sz w:val="28"/>
          <w:szCs w:val="28"/>
        </w:rPr>
        <w:t>являющееся</w:t>
      </w:r>
      <w:proofErr w:type="gramEnd"/>
      <w:r w:rsidRPr="00ED7B12">
        <w:rPr>
          <w:rFonts w:ascii="Times New Roman" w:hAnsi="Times New Roman"/>
          <w:spacing w:val="-7"/>
          <w:sz w:val="28"/>
          <w:szCs w:val="28"/>
        </w:rPr>
        <w:t xml:space="preserve"> неотъемлемой частью договора).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Потребителю платных медицинских услуг разъясняются:</w:t>
      </w:r>
    </w:p>
    <w:p w:rsidR="00ED7B12" w:rsidRPr="00ED7B12" w:rsidRDefault="00ED7B12" w:rsidP="00ED7B12">
      <w:pPr>
        <w:pStyle w:val="ConsPlusDocList"/>
        <w:spacing w:line="100" w:lineRule="atLeast"/>
        <w:jc w:val="both"/>
        <w:rPr>
          <w:rFonts w:ascii="Times New Roman" w:hAnsi="Times New Roman"/>
          <w:spacing w:val="-10"/>
          <w:sz w:val="28"/>
          <w:szCs w:val="28"/>
        </w:rPr>
      </w:pPr>
      <w:proofErr w:type="gramStart"/>
      <w:r w:rsidRPr="00ED7B12">
        <w:rPr>
          <w:rFonts w:ascii="Times New Roman" w:hAnsi="Times New Roman"/>
          <w:spacing w:val="-9"/>
          <w:sz w:val="28"/>
          <w:szCs w:val="28"/>
        </w:rPr>
        <w:t xml:space="preserve">- название, порядок процедур, риск и вероятность осложнений, ответственность за исход </w:t>
      </w:r>
      <w:r w:rsidRPr="00ED7B12">
        <w:rPr>
          <w:rFonts w:ascii="Times New Roman" w:hAnsi="Times New Roman"/>
          <w:spacing w:val="-10"/>
          <w:sz w:val="28"/>
          <w:szCs w:val="28"/>
        </w:rPr>
        <w:t>операции, манипуляций, исследования, процедуры, возможность получения иных, альтернативных видов обследования и лечения, в т.ч. на бесплатной основе, а также стоимость предполагаемой платной медицинской услуги;</w:t>
      </w:r>
      <w:proofErr w:type="gramEnd"/>
    </w:p>
    <w:p w:rsidR="00ED7B12" w:rsidRPr="00ED7B12" w:rsidRDefault="00ED7B12" w:rsidP="00ED7B12">
      <w:pPr>
        <w:pStyle w:val="ConsPlusDocList"/>
        <w:spacing w:line="100" w:lineRule="atLeast"/>
        <w:jc w:val="both"/>
        <w:rPr>
          <w:rFonts w:ascii="Times New Roman" w:hAnsi="Times New Roman"/>
          <w:spacing w:val="-11"/>
          <w:sz w:val="28"/>
          <w:szCs w:val="28"/>
        </w:rPr>
      </w:pPr>
      <w:r w:rsidRPr="00ED7B12">
        <w:rPr>
          <w:rFonts w:ascii="Times New Roman" w:hAnsi="Times New Roman"/>
          <w:spacing w:val="-10"/>
          <w:sz w:val="28"/>
          <w:szCs w:val="28"/>
        </w:rPr>
        <w:t>- лист информированного согласия на проведение платных медицинских услуг заполняется</w:t>
      </w:r>
      <w:r w:rsidRPr="00ED7B12">
        <w:rPr>
          <w:rFonts w:ascii="Times New Roman" w:hAnsi="Times New Roman"/>
          <w:spacing w:val="-11"/>
          <w:sz w:val="28"/>
          <w:szCs w:val="28"/>
        </w:rPr>
        <w:t xml:space="preserve"> совместно с потребителем услуг лечащим врачом структурного подразделения, в которых проходит лечение или обследование потребитель платной услуги;</w:t>
      </w:r>
    </w:p>
    <w:p w:rsidR="00ED7B12" w:rsidRPr="00ED7B12" w:rsidRDefault="00ED7B12" w:rsidP="00ED7B12">
      <w:pPr>
        <w:pStyle w:val="ConsPlusDocList"/>
        <w:spacing w:line="100" w:lineRule="atLeast"/>
        <w:jc w:val="both"/>
        <w:rPr>
          <w:rFonts w:ascii="Times New Roman" w:hAnsi="Times New Roman"/>
          <w:sz w:val="28"/>
          <w:szCs w:val="28"/>
        </w:rPr>
      </w:pPr>
      <w:r w:rsidRPr="00ED7B12">
        <w:rPr>
          <w:rFonts w:ascii="Times New Roman" w:hAnsi="Times New Roman"/>
          <w:sz w:val="28"/>
          <w:szCs w:val="28"/>
        </w:rPr>
        <w:t>- потребителю выписывается направление (приложение № 8 к настоящему приказу) в кассу учреждения, в котором указывается дата, отделение, Ф.И.О. сотрудника, проводящего услугу, Ф.И.О. и паспортные данные пациента, код услуги, стоимость согласно прейскуранту, подпись направившего сотрудника.</w:t>
      </w:r>
    </w:p>
    <w:p w:rsidR="00ED7B12" w:rsidRPr="00ED7B12" w:rsidRDefault="00ED7B12" w:rsidP="00ED7B12">
      <w:pPr>
        <w:pStyle w:val="ConsPlusDocList"/>
        <w:spacing w:line="100" w:lineRule="atLeast"/>
        <w:jc w:val="both"/>
        <w:rPr>
          <w:rFonts w:ascii="Times New Roman" w:hAnsi="Times New Roman"/>
          <w:sz w:val="28"/>
          <w:szCs w:val="28"/>
        </w:rPr>
      </w:pPr>
      <w:r w:rsidRPr="00ED7B12">
        <w:rPr>
          <w:rFonts w:ascii="Times New Roman" w:hAnsi="Times New Roman"/>
          <w:sz w:val="28"/>
          <w:szCs w:val="28"/>
        </w:rPr>
        <w:t>- платная медицинская услуга оказывается потребителю по предъявлении им документа, подтверждающего оплату, заполнения договора на предоставление платной услуги и листа информированного согласия, являющегося неотъемлемой частью договора на предоставление платной услуги.</w:t>
      </w:r>
    </w:p>
    <w:p w:rsidR="00ED7B12" w:rsidRPr="00ED7B12" w:rsidRDefault="00ED7B12" w:rsidP="00ED7B12">
      <w:pPr>
        <w:jc w:val="both"/>
        <w:rPr>
          <w:rFonts w:ascii="Times New Roman" w:hAnsi="Times New Roman" w:cs="Times New Roman"/>
          <w:sz w:val="28"/>
          <w:szCs w:val="28"/>
        </w:rPr>
      </w:pP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7"/>
          <w:sz w:val="28"/>
          <w:szCs w:val="28"/>
        </w:rPr>
        <w:lastRenderedPageBreak/>
        <w:t xml:space="preserve">4. Порядок заключения договора и оплаты медицинских услуг </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4.1. Договор заключается потребителем (заказчиком) и исполнителем в письменной форме.</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4.2. Договор должен содержать:</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а) сведения об исполнителе:</w:t>
      </w:r>
    </w:p>
    <w:p w:rsidR="00ED7B12" w:rsidRPr="00ED7B12" w:rsidRDefault="00ED7B12" w:rsidP="00ED7B12">
      <w:pPr>
        <w:pStyle w:val="ConsPlusDocList"/>
        <w:spacing w:line="100" w:lineRule="atLeast"/>
        <w:jc w:val="both"/>
        <w:rPr>
          <w:rFonts w:ascii="Times New Roman" w:hAnsi="Times New Roman"/>
          <w:sz w:val="28"/>
          <w:szCs w:val="28"/>
        </w:rPr>
      </w:pPr>
      <w:r w:rsidRPr="00ED7B12">
        <w:rPr>
          <w:rFonts w:ascii="Times New Roman" w:hAnsi="Times New Roman"/>
          <w:sz w:val="28"/>
          <w:szCs w:val="28"/>
        </w:rPr>
        <w:t>-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7B12" w:rsidRPr="00ED7B12" w:rsidRDefault="00ED7B12" w:rsidP="00ED7B12">
      <w:pPr>
        <w:pStyle w:val="ConsPlusDocList"/>
        <w:spacing w:line="100" w:lineRule="atLeast"/>
        <w:jc w:val="both"/>
        <w:rPr>
          <w:rFonts w:ascii="Times New Roman" w:hAnsi="Times New Roman"/>
          <w:sz w:val="28"/>
          <w:szCs w:val="28"/>
        </w:rPr>
      </w:pPr>
      <w:r w:rsidRPr="00ED7B12">
        <w:rPr>
          <w:rFonts w:ascii="Times New Roman" w:hAnsi="Times New Roman"/>
          <w:sz w:val="28"/>
          <w:szCs w:val="28"/>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б) фамилию, имя и отчество (если имеется), адрес места жительства и телефон потребителя (законного представителя потребителя);</w:t>
      </w:r>
    </w:p>
    <w:p w:rsidR="00ED7B12" w:rsidRPr="00ED7B12" w:rsidRDefault="00ED7B12" w:rsidP="00ED7B12">
      <w:pPr>
        <w:pStyle w:val="ConsPlusDocList"/>
        <w:spacing w:line="100" w:lineRule="atLeast"/>
        <w:jc w:val="both"/>
        <w:rPr>
          <w:rFonts w:ascii="Times New Roman" w:hAnsi="Times New Roman"/>
          <w:sz w:val="28"/>
          <w:szCs w:val="28"/>
        </w:rPr>
      </w:pPr>
      <w:r w:rsidRPr="00ED7B12">
        <w:rPr>
          <w:rFonts w:ascii="Times New Roman" w:hAnsi="Times New Roman"/>
          <w:sz w:val="28"/>
          <w:szCs w:val="28"/>
        </w:rPr>
        <w:t>- фамилию, имя и отчество (если имеется), адрес места жительства и телефон заказчика - физического лица;</w:t>
      </w:r>
    </w:p>
    <w:p w:rsidR="00ED7B12" w:rsidRPr="00ED7B12" w:rsidRDefault="00ED7B12" w:rsidP="00ED7B12">
      <w:pPr>
        <w:pStyle w:val="ConsPlusDocList"/>
        <w:spacing w:line="100" w:lineRule="atLeast"/>
        <w:jc w:val="both"/>
        <w:rPr>
          <w:rFonts w:ascii="Times New Roman" w:hAnsi="Times New Roman"/>
          <w:sz w:val="28"/>
          <w:szCs w:val="28"/>
        </w:rPr>
      </w:pPr>
      <w:r w:rsidRPr="00ED7B12">
        <w:rPr>
          <w:rFonts w:ascii="Times New Roman" w:hAnsi="Times New Roman"/>
          <w:sz w:val="28"/>
          <w:szCs w:val="28"/>
        </w:rPr>
        <w:t>- наименование и адрес места нахождения заказчика - юридического лица;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в) перечень платных медицинских услуг, предоставляемых в соответствии с договором;</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г) стоимость платных медицинских услуг, сроки и порядок их оплаты;</w:t>
      </w:r>
    </w:p>
    <w:p w:rsidR="00ED7B12" w:rsidRPr="00ED7B12" w:rsidRDefault="00ED7B12" w:rsidP="00ED7B12">
      <w:pPr>
        <w:pStyle w:val="ConsPlusDocList"/>
        <w:spacing w:line="100" w:lineRule="atLeast"/>
        <w:ind w:firstLine="540"/>
        <w:jc w:val="both"/>
        <w:rPr>
          <w:rFonts w:ascii="Times New Roman" w:hAnsi="Times New Roman"/>
          <w:sz w:val="28"/>
          <w:szCs w:val="28"/>
        </w:rPr>
      </w:pPr>
      <w:proofErr w:type="spellStart"/>
      <w:r w:rsidRPr="00ED7B12">
        <w:rPr>
          <w:rFonts w:ascii="Times New Roman" w:hAnsi="Times New Roman"/>
          <w:sz w:val="28"/>
          <w:szCs w:val="28"/>
        </w:rPr>
        <w:t>д</w:t>
      </w:r>
      <w:proofErr w:type="spellEnd"/>
      <w:r w:rsidRPr="00ED7B12">
        <w:rPr>
          <w:rFonts w:ascii="Times New Roman" w:hAnsi="Times New Roman"/>
          <w:sz w:val="28"/>
          <w:szCs w:val="28"/>
        </w:rPr>
        <w:t>) условия и сроки предоставления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z w:val="28"/>
          <w:szCs w:val="28"/>
        </w:rPr>
      </w:pPr>
      <w:proofErr w:type="gramStart"/>
      <w:r w:rsidRPr="00ED7B12">
        <w:rPr>
          <w:rFonts w:ascii="Times New Roman" w:hAnsi="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D7B12">
        <w:rPr>
          <w:rFonts w:ascii="Times New Roman" w:hAnsi="Times New Roman"/>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ж) ответственность сторон за невыполнение условий договора;</w:t>
      </w:r>
    </w:p>
    <w:p w:rsidR="00ED7B12" w:rsidRPr="00ED7B12" w:rsidRDefault="00ED7B12" w:rsidP="00ED7B12">
      <w:pPr>
        <w:pStyle w:val="ConsPlusDocList"/>
        <w:spacing w:line="100" w:lineRule="atLeast"/>
        <w:ind w:firstLine="540"/>
        <w:jc w:val="both"/>
        <w:rPr>
          <w:rFonts w:ascii="Times New Roman" w:hAnsi="Times New Roman"/>
          <w:sz w:val="28"/>
          <w:szCs w:val="28"/>
        </w:rPr>
      </w:pPr>
      <w:proofErr w:type="spellStart"/>
      <w:r w:rsidRPr="00ED7B12">
        <w:rPr>
          <w:rFonts w:ascii="Times New Roman" w:hAnsi="Times New Roman"/>
          <w:sz w:val="28"/>
          <w:szCs w:val="28"/>
        </w:rPr>
        <w:t>з</w:t>
      </w:r>
      <w:proofErr w:type="spellEnd"/>
      <w:r w:rsidRPr="00ED7B12">
        <w:rPr>
          <w:rFonts w:ascii="Times New Roman" w:hAnsi="Times New Roman"/>
          <w:sz w:val="28"/>
          <w:szCs w:val="28"/>
        </w:rPr>
        <w:t>) порядок изменения и расторжения договора;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и) иные условия, определяемые по соглашению сторон.</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lastRenderedPageBreak/>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4.8. Потребитель (заказчик) обязан оплатить предоставленную исполнителем медицинскую услугу в сроки и в порядке, которые определены договором.</w:t>
      </w:r>
    </w:p>
    <w:p w:rsidR="00ED7B12" w:rsidRPr="00ED7B12" w:rsidRDefault="00ED7B12" w:rsidP="00ED7B12">
      <w:pPr>
        <w:pStyle w:val="ConsPlusDocList"/>
        <w:spacing w:line="100" w:lineRule="atLeast"/>
        <w:ind w:firstLine="540"/>
        <w:jc w:val="both"/>
        <w:rPr>
          <w:rFonts w:ascii="Times New Roman" w:hAnsi="Times New Roman"/>
          <w:sz w:val="28"/>
          <w:szCs w:val="28"/>
        </w:rPr>
      </w:pPr>
    </w:p>
    <w:p w:rsidR="00ED7B12" w:rsidRPr="00ED7B12" w:rsidRDefault="00ED7B12" w:rsidP="00ED7B12">
      <w:pPr>
        <w:pStyle w:val="ConsPlusDocList"/>
        <w:spacing w:line="100" w:lineRule="atLeast"/>
        <w:ind w:firstLine="540"/>
        <w:jc w:val="both"/>
        <w:rPr>
          <w:rFonts w:ascii="Times New Roman" w:hAnsi="Times New Roman"/>
          <w:sz w:val="28"/>
          <w:szCs w:val="28"/>
        </w:rPr>
      </w:pP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и договор.</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4.12.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1"/>
          <w:sz w:val="28"/>
          <w:szCs w:val="28"/>
        </w:rPr>
        <w:t xml:space="preserve">4.13. В случае несоблюдения учреждением здравоохранения обязательств по </w:t>
      </w:r>
      <w:r w:rsidRPr="00ED7B12">
        <w:rPr>
          <w:rFonts w:ascii="Times New Roman" w:hAnsi="Times New Roman"/>
          <w:spacing w:val="-7"/>
          <w:sz w:val="28"/>
          <w:szCs w:val="28"/>
        </w:rPr>
        <w:t>срокам исполнения услуг пациент (потребитель) вправе по своему выбору:</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назначить новый срок оказания услуги;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потребовать уменьшения стоимости предоставленной услуги;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потребовать исполнения услуги другим специалистом;</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расторгнуть договор.</w:t>
      </w: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6"/>
          <w:sz w:val="28"/>
          <w:szCs w:val="28"/>
        </w:rPr>
        <w:t xml:space="preserve">4.14. Учреждение при предоставлении платной медицинской помощи гражданам выдает листки временной нетрудоспособности в установленном </w:t>
      </w:r>
      <w:r w:rsidRPr="00ED7B12">
        <w:rPr>
          <w:rFonts w:ascii="Times New Roman" w:hAnsi="Times New Roman"/>
          <w:spacing w:val="-12"/>
          <w:sz w:val="28"/>
          <w:szCs w:val="28"/>
        </w:rPr>
        <w:t>порядке.</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xml:space="preserve">                            </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lastRenderedPageBreak/>
        <w:t xml:space="preserve"> 5. Цены на платные медицинские услуги</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4"/>
          <w:sz w:val="28"/>
          <w:szCs w:val="28"/>
        </w:rPr>
        <w:t xml:space="preserve">5.1. Стоимость платных медицинских услуг определяется на основании </w:t>
      </w:r>
      <w:r w:rsidRPr="00ED7B12">
        <w:rPr>
          <w:rFonts w:ascii="Times New Roman" w:hAnsi="Times New Roman"/>
          <w:spacing w:val="-7"/>
          <w:sz w:val="28"/>
          <w:szCs w:val="28"/>
        </w:rPr>
        <w:t>калькуляции цены с учетом всех расходов, связанных с предоставлением этих услуг.</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6"/>
          <w:sz w:val="28"/>
          <w:szCs w:val="28"/>
        </w:rPr>
        <w:t xml:space="preserve">5.2. Цены на платные медицинские услуги рассчитываются и устанавливаются </w:t>
      </w:r>
      <w:r w:rsidRPr="00ED7B12">
        <w:rPr>
          <w:rFonts w:ascii="Times New Roman" w:hAnsi="Times New Roman"/>
          <w:sz w:val="28"/>
          <w:szCs w:val="28"/>
        </w:rPr>
        <w:t xml:space="preserve">учреждением в соответствии с нормативными правовыми актами Российской </w:t>
      </w:r>
      <w:r w:rsidRPr="00ED7B12">
        <w:rPr>
          <w:rFonts w:ascii="Times New Roman" w:hAnsi="Times New Roman"/>
          <w:spacing w:val="-7"/>
          <w:sz w:val="28"/>
          <w:szCs w:val="28"/>
        </w:rPr>
        <w:t>Федерации, Волгоградской области.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xml:space="preserve">                             </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6. Расчеты при оказании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color w:val="000000"/>
          <w:spacing w:val="-10"/>
          <w:sz w:val="28"/>
          <w:szCs w:val="28"/>
        </w:rPr>
      </w:pPr>
      <w:r w:rsidRPr="00ED7B12">
        <w:rPr>
          <w:rFonts w:ascii="Times New Roman" w:hAnsi="Times New Roman"/>
          <w:spacing w:val="-3"/>
          <w:sz w:val="28"/>
          <w:szCs w:val="28"/>
        </w:rPr>
        <w:t xml:space="preserve">6.1. Оплата за медицинские услуги производится гражданами в учреждениях банков или в учреждении. В случае проведения расчетов с гражданами через кассу </w:t>
      </w:r>
      <w:r w:rsidRPr="00ED7B12">
        <w:rPr>
          <w:rFonts w:ascii="Times New Roman" w:hAnsi="Times New Roman"/>
          <w:spacing w:val="-6"/>
          <w:sz w:val="28"/>
          <w:szCs w:val="28"/>
        </w:rPr>
        <w:t xml:space="preserve">учреждения применяется контрольно-кассовая машина. </w:t>
      </w:r>
      <w:r w:rsidRPr="00ED7B12">
        <w:rPr>
          <w:rFonts w:ascii="Times New Roman" w:hAnsi="Times New Roman"/>
          <w:color w:val="000000"/>
          <w:spacing w:val="-10"/>
          <w:sz w:val="28"/>
          <w:szCs w:val="28"/>
        </w:rPr>
        <w:t>Платежи производятся пациентами или их законными представителями непосредственно в кассу больницы по направлению врачей - специалистов с указанием цифрового кода оказываемой услуги.</w:t>
      </w:r>
    </w:p>
    <w:p w:rsidR="00ED7B12" w:rsidRPr="00ED7B12" w:rsidRDefault="00ED7B12" w:rsidP="00ED7B12">
      <w:pPr>
        <w:pStyle w:val="ConsPlusDocList"/>
        <w:spacing w:line="100" w:lineRule="atLeast"/>
        <w:ind w:firstLine="540"/>
        <w:jc w:val="both"/>
        <w:rPr>
          <w:rFonts w:ascii="Times New Roman" w:hAnsi="Times New Roman"/>
          <w:spacing w:val="-11"/>
          <w:sz w:val="28"/>
          <w:szCs w:val="28"/>
        </w:rPr>
      </w:pPr>
      <w:r w:rsidRPr="00ED7B12">
        <w:rPr>
          <w:rFonts w:ascii="Times New Roman" w:hAnsi="Times New Roman"/>
          <w:spacing w:val="-4"/>
          <w:sz w:val="28"/>
          <w:szCs w:val="28"/>
        </w:rPr>
        <w:t xml:space="preserve">6.2.Учреждение обязано выдать гражданам кассовый чек, который является </w:t>
      </w:r>
      <w:r w:rsidRPr="00ED7B12">
        <w:rPr>
          <w:rFonts w:ascii="Times New Roman" w:hAnsi="Times New Roman"/>
          <w:spacing w:val="-2"/>
          <w:sz w:val="28"/>
          <w:szCs w:val="28"/>
        </w:rPr>
        <w:t xml:space="preserve">документом строгой отчетности, подтверждающий прием наличных денежных </w:t>
      </w:r>
      <w:r w:rsidRPr="00ED7B12">
        <w:rPr>
          <w:rFonts w:ascii="Times New Roman" w:hAnsi="Times New Roman"/>
          <w:spacing w:val="-11"/>
          <w:sz w:val="28"/>
          <w:szCs w:val="28"/>
        </w:rPr>
        <w:t>средств и договор.</w:t>
      </w:r>
    </w:p>
    <w:p w:rsidR="00ED7B12" w:rsidRPr="00ED7B12" w:rsidRDefault="00ED7B12" w:rsidP="00ED7B12">
      <w:pPr>
        <w:pStyle w:val="ConsPlusDocList"/>
        <w:spacing w:line="100" w:lineRule="atLeast"/>
        <w:ind w:firstLine="540"/>
        <w:jc w:val="both"/>
        <w:rPr>
          <w:rFonts w:ascii="Times New Roman" w:hAnsi="Times New Roman"/>
          <w:sz w:val="28"/>
          <w:szCs w:val="28"/>
        </w:rPr>
      </w:pPr>
    </w:p>
    <w:p w:rsidR="00ED7B12" w:rsidRPr="00ED7B12" w:rsidRDefault="00ED7B12" w:rsidP="00ED7B12">
      <w:pPr>
        <w:pStyle w:val="ConsPlusDocList"/>
        <w:spacing w:line="100" w:lineRule="atLeast"/>
        <w:ind w:firstLine="540"/>
        <w:jc w:val="both"/>
        <w:rPr>
          <w:rFonts w:ascii="Times New Roman" w:hAnsi="Times New Roman"/>
          <w:sz w:val="28"/>
          <w:szCs w:val="28"/>
        </w:rPr>
      </w:pP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z w:val="28"/>
          <w:szCs w:val="28"/>
        </w:rPr>
        <w:t xml:space="preserve">6.3. По требованию лица, оплатившего услуги, учреждение обязано выдать </w:t>
      </w:r>
      <w:r w:rsidRPr="00ED7B12">
        <w:rPr>
          <w:rFonts w:ascii="Times New Roman" w:hAnsi="Times New Roman"/>
          <w:spacing w:val="-3"/>
          <w:sz w:val="28"/>
          <w:szCs w:val="28"/>
        </w:rPr>
        <w:t xml:space="preserve">справку установленной формы об оплате медицинских услуг для предоставления в </w:t>
      </w:r>
      <w:r w:rsidRPr="00ED7B12">
        <w:rPr>
          <w:rFonts w:ascii="Times New Roman" w:hAnsi="Times New Roman"/>
          <w:spacing w:val="-7"/>
          <w:sz w:val="28"/>
          <w:szCs w:val="28"/>
        </w:rPr>
        <w:t>налоговые органы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xml:space="preserve">                                     </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7. Бухгалтерский учет и отчетность</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z w:val="28"/>
          <w:szCs w:val="28"/>
        </w:rPr>
        <w:t xml:space="preserve">7.1. Учреждение ведет бухгалтерский, налоговый и статистический учет </w:t>
      </w:r>
      <w:r w:rsidRPr="00ED7B12">
        <w:rPr>
          <w:rFonts w:ascii="Times New Roman" w:hAnsi="Times New Roman"/>
          <w:spacing w:val="-4"/>
          <w:sz w:val="28"/>
          <w:szCs w:val="28"/>
        </w:rPr>
        <w:t xml:space="preserve">финансово-хозяйственной деятельности в части предоставляемых платных </w:t>
      </w:r>
      <w:r w:rsidRPr="00ED7B12">
        <w:rPr>
          <w:rFonts w:ascii="Times New Roman" w:hAnsi="Times New Roman"/>
          <w:spacing w:val="-5"/>
          <w:sz w:val="28"/>
          <w:szCs w:val="28"/>
        </w:rPr>
        <w:t xml:space="preserve">медицинских услуг населению, составляет отчетность и представляет ее в порядке и </w:t>
      </w:r>
      <w:r w:rsidRPr="00ED7B12">
        <w:rPr>
          <w:rFonts w:ascii="Times New Roman" w:hAnsi="Times New Roman"/>
          <w:spacing w:val="-7"/>
          <w:sz w:val="28"/>
          <w:szCs w:val="28"/>
        </w:rPr>
        <w:t>сроки, установленные действующим законодательством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pacing w:val="-11"/>
          <w:sz w:val="28"/>
          <w:szCs w:val="28"/>
        </w:rPr>
      </w:pPr>
      <w:r w:rsidRPr="00ED7B12">
        <w:rPr>
          <w:rFonts w:ascii="Times New Roman" w:hAnsi="Times New Roman"/>
          <w:sz w:val="28"/>
          <w:szCs w:val="28"/>
        </w:rPr>
        <w:t xml:space="preserve">7.2. Учреждение обязано вести бухгалтерский, налоговый, статистический </w:t>
      </w:r>
      <w:r w:rsidRPr="00ED7B12">
        <w:rPr>
          <w:rFonts w:ascii="Times New Roman" w:hAnsi="Times New Roman"/>
          <w:spacing w:val="-4"/>
          <w:sz w:val="28"/>
          <w:szCs w:val="28"/>
        </w:rPr>
        <w:t xml:space="preserve">учет и отчетность раздельно по основной деятельности и по платным медицинским </w:t>
      </w:r>
      <w:r w:rsidRPr="00ED7B12">
        <w:rPr>
          <w:rFonts w:ascii="Times New Roman" w:hAnsi="Times New Roman"/>
          <w:spacing w:val="-11"/>
          <w:sz w:val="28"/>
          <w:szCs w:val="28"/>
        </w:rPr>
        <w:t>услугам.</w:t>
      </w:r>
    </w:p>
    <w:p w:rsidR="00ED7B12" w:rsidRPr="00ED7B12" w:rsidRDefault="00ED7B12" w:rsidP="00ED7B12">
      <w:pPr>
        <w:pStyle w:val="ConsPlusDocList"/>
        <w:spacing w:line="100" w:lineRule="atLeast"/>
        <w:ind w:firstLine="540"/>
        <w:jc w:val="both"/>
        <w:rPr>
          <w:rFonts w:ascii="Times New Roman" w:hAnsi="Times New Roman"/>
          <w:spacing w:val="-8"/>
          <w:sz w:val="28"/>
          <w:szCs w:val="28"/>
        </w:rPr>
      </w:pPr>
      <w:r w:rsidRPr="00ED7B12">
        <w:rPr>
          <w:rFonts w:ascii="Times New Roman" w:hAnsi="Times New Roman"/>
          <w:spacing w:val="-7"/>
          <w:sz w:val="28"/>
          <w:szCs w:val="28"/>
        </w:rPr>
        <w:t xml:space="preserve">7.3. Денежные средства, получаемые учреждением за представленные платные </w:t>
      </w:r>
      <w:r w:rsidRPr="00ED7B12">
        <w:rPr>
          <w:rFonts w:ascii="Times New Roman" w:hAnsi="Times New Roman"/>
          <w:spacing w:val="-3"/>
          <w:sz w:val="28"/>
          <w:szCs w:val="28"/>
        </w:rPr>
        <w:t xml:space="preserve">медицинские услуги, должны поступать на лицевые счета учреждения по </w:t>
      </w:r>
      <w:r w:rsidRPr="00ED7B12">
        <w:rPr>
          <w:rFonts w:ascii="Times New Roman" w:hAnsi="Times New Roman"/>
          <w:sz w:val="28"/>
          <w:szCs w:val="28"/>
        </w:rPr>
        <w:t xml:space="preserve">предпринимательской и иной приносящей доход деятельности в соответствии с </w:t>
      </w:r>
      <w:r w:rsidRPr="00ED7B12">
        <w:rPr>
          <w:rFonts w:ascii="Times New Roman" w:hAnsi="Times New Roman"/>
          <w:spacing w:val="-8"/>
          <w:sz w:val="28"/>
          <w:szCs w:val="28"/>
        </w:rPr>
        <w:t>действующими нормативными документами.</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2"/>
          <w:sz w:val="28"/>
          <w:szCs w:val="28"/>
        </w:rPr>
        <w:t xml:space="preserve">Наличные денежные средства, поступающие в кассу учреждения от </w:t>
      </w:r>
      <w:r w:rsidRPr="00ED7B12">
        <w:rPr>
          <w:rFonts w:ascii="Times New Roman" w:hAnsi="Times New Roman"/>
          <w:spacing w:val="-6"/>
          <w:sz w:val="28"/>
          <w:szCs w:val="28"/>
        </w:rPr>
        <w:t xml:space="preserve">предоставления платных медицинских услуг, также должны зачисляться на лицевые </w:t>
      </w:r>
      <w:r w:rsidRPr="00ED7B12">
        <w:rPr>
          <w:rFonts w:ascii="Times New Roman" w:hAnsi="Times New Roman"/>
          <w:spacing w:val="-7"/>
          <w:sz w:val="28"/>
          <w:szCs w:val="28"/>
        </w:rPr>
        <w:t>счета по предпринимательской и иной приносящей доход деятельности.</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z w:val="28"/>
          <w:szCs w:val="28"/>
        </w:rPr>
        <w:t xml:space="preserve">7.4. Ответственным за организацию бухгалтерского учета и отчетности по </w:t>
      </w:r>
      <w:r w:rsidRPr="00ED7B12">
        <w:rPr>
          <w:rFonts w:ascii="Times New Roman" w:hAnsi="Times New Roman"/>
          <w:spacing w:val="-7"/>
          <w:sz w:val="28"/>
          <w:szCs w:val="28"/>
        </w:rPr>
        <w:t>платным медицинским услугам является главный бухгалтер.</w:t>
      </w:r>
    </w:p>
    <w:p w:rsidR="00ED7B12" w:rsidRPr="00ED7B12" w:rsidRDefault="00ED7B12" w:rsidP="00ED7B12">
      <w:pPr>
        <w:jc w:val="both"/>
        <w:rPr>
          <w:rFonts w:ascii="Times New Roman" w:hAnsi="Times New Roman" w:cs="Times New Roman"/>
          <w:sz w:val="28"/>
          <w:szCs w:val="28"/>
        </w:rPr>
      </w:pPr>
    </w:p>
    <w:p w:rsidR="00ED7B12" w:rsidRPr="00ED7B12" w:rsidRDefault="00ED7B12" w:rsidP="00ED7B12">
      <w:pPr>
        <w:pStyle w:val="ConsPlusDocList"/>
        <w:spacing w:line="100" w:lineRule="atLeast"/>
        <w:ind w:firstLine="540"/>
        <w:jc w:val="both"/>
        <w:rPr>
          <w:rFonts w:ascii="Times New Roman" w:hAnsi="Times New Roman"/>
          <w:spacing w:val="-5"/>
          <w:sz w:val="28"/>
          <w:szCs w:val="28"/>
        </w:rPr>
      </w:pPr>
      <w:r w:rsidRPr="00ED7B12">
        <w:rPr>
          <w:rFonts w:ascii="Times New Roman" w:hAnsi="Times New Roman"/>
          <w:spacing w:val="-7"/>
          <w:sz w:val="28"/>
          <w:szCs w:val="28"/>
        </w:rPr>
        <w:t xml:space="preserve"> 8. Использование доходов, полученных от оказания </w:t>
      </w:r>
      <w:r w:rsidRPr="00ED7B12">
        <w:rPr>
          <w:rFonts w:ascii="Times New Roman" w:hAnsi="Times New Roman"/>
          <w:spacing w:val="-5"/>
          <w:sz w:val="28"/>
          <w:szCs w:val="28"/>
        </w:rPr>
        <w:t xml:space="preserve">платных медицинских </w:t>
      </w:r>
      <w:r w:rsidRPr="00ED7B12">
        <w:rPr>
          <w:rFonts w:ascii="Times New Roman" w:hAnsi="Times New Roman"/>
          <w:spacing w:val="-5"/>
          <w:sz w:val="28"/>
          <w:szCs w:val="28"/>
        </w:rPr>
        <w:lastRenderedPageBreak/>
        <w:t>услуг</w:t>
      </w:r>
    </w:p>
    <w:p w:rsidR="00ED7B12" w:rsidRPr="00ED7B12" w:rsidRDefault="00ED7B12" w:rsidP="00ED7B12">
      <w:pPr>
        <w:pStyle w:val="ConsPlusDocList"/>
        <w:spacing w:line="100" w:lineRule="atLeast"/>
        <w:ind w:firstLine="540"/>
        <w:jc w:val="both"/>
        <w:rPr>
          <w:rFonts w:ascii="Times New Roman" w:hAnsi="Times New Roman"/>
          <w:spacing w:val="-11"/>
          <w:sz w:val="28"/>
          <w:szCs w:val="28"/>
        </w:rPr>
      </w:pPr>
      <w:r w:rsidRPr="00ED7B12">
        <w:rPr>
          <w:rFonts w:ascii="Times New Roman" w:hAnsi="Times New Roman"/>
          <w:spacing w:val="-3"/>
          <w:sz w:val="28"/>
          <w:szCs w:val="28"/>
        </w:rPr>
        <w:t xml:space="preserve">8.1. Средства, полученные учреждением от предоставленных платных </w:t>
      </w:r>
      <w:r w:rsidRPr="00ED7B12">
        <w:rPr>
          <w:rFonts w:ascii="Times New Roman" w:hAnsi="Times New Roman"/>
          <w:spacing w:val="-6"/>
          <w:sz w:val="28"/>
          <w:szCs w:val="28"/>
        </w:rPr>
        <w:t xml:space="preserve">медицинских услуг, самостоятельно распределяются и используются в соответствии </w:t>
      </w:r>
      <w:r w:rsidRPr="00ED7B12">
        <w:rPr>
          <w:rFonts w:ascii="Times New Roman" w:hAnsi="Times New Roman"/>
          <w:spacing w:val="-1"/>
          <w:sz w:val="28"/>
          <w:szCs w:val="28"/>
        </w:rPr>
        <w:t xml:space="preserve">с утвержденной сметой доходов и расходов, которая уточняется в установленном </w:t>
      </w:r>
      <w:r w:rsidRPr="00ED7B12">
        <w:rPr>
          <w:rFonts w:ascii="Times New Roman" w:hAnsi="Times New Roman"/>
          <w:spacing w:val="-11"/>
          <w:sz w:val="28"/>
          <w:szCs w:val="28"/>
        </w:rPr>
        <w:t>порядке.</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z w:val="28"/>
          <w:szCs w:val="28"/>
        </w:rPr>
        <w:t>Формирование смет расходов по средствам, полученным учреждением от</w:t>
      </w:r>
      <w:r w:rsidRPr="00ED7B12">
        <w:rPr>
          <w:rFonts w:ascii="Times New Roman" w:hAnsi="Times New Roman"/>
          <w:sz w:val="28"/>
          <w:szCs w:val="28"/>
        </w:rPr>
        <w:br/>
        <w:t xml:space="preserve">предоставленных платных медицинских услуг, осуществляется в соответствии с </w:t>
      </w:r>
      <w:proofErr w:type="gramStart"/>
      <w:r w:rsidRPr="00ED7B12">
        <w:rPr>
          <w:rFonts w:ascii="Times New Roman" w:hAnsi="Times New Roman"/>
          <w:spacing w:val="-4"/>
          <w:sz w:val="28"/>
          <w:szCs w:val="28"/>
        </w:rPr>
        <w:t>методическим подходом</w:t>
      </w:r>
      <w:proofErr w:type="gramEnd"/>
      <w:r w:rsidRPr="00ED7B12">
        <w:rPr>
          <w:rFonts w:ascii="Times New Roman" w:hAnsi="Times New Roman"/>
          <w:spacing w:val="-4"/>
          <w:sz w:val="28"/>
          <w:szCs w:val="28"/>
        </w:rPr>
        <w:t xml:space="preserve"> к ценообразованию на платные медицинские услуги и главой 25 (Налог на прибыль) частью 2 Налогового </w:t>
      </w:r>
      <w:r w:rsidRPr="00ED7B12">
        <w:rPr>
          <w:rFonts w:ascii="Times New Roman" w:hAnsi="Times New Roman"/>
          <w:spacing w:val="-7"/>
          <w:sz w:val="28"/>
          <w:szCs w:val="28"/>
        </w:rPr>
        <w:t>кодекса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4"/>
          <w:sz w:val="28"/>
          <w:szCs w:val="28"/>
        </w:rPr>
        <w:t xml:space="preserve">8.2. Поступающие от предоставленных платных медицинских услуг средства </w:t>
      </w:r>
      <w:r w:rsidRPr="00ED7B12">
        <w:rPr>
          <w:rFonts w:ascii="Times New Roman" w:hAnsi="Times New Roman"/>
          <w:sz w:val="28"/>
          <w:szCs w:val="28"/>
        </w:rPr>
        <w:t xml:space="preserve">используются учреждением в качестве дополнительного источника бюджетного </w:t>
      </w:r>
      <w:r w:rsidRPr="00ED7B12">
        <w:rPr>
          <w:rFonts w:ascii="Times New Roman" w:hAnsi="Times New Roman"/>
          <w:spacing w:val="-7"/>
          <w:sz w:val="28"/>
          <w:szCs w:val="28"/>
        </w:rPr>
        <w:t>финансирования на текущие расходы сверх сумм областного бюджета.</w:t>
      </w:r>
    </w:p>
    <w:p w:rsidR="00ED7B12" w:rsidRPr="00ED7B12" w:rsidRDefault="00ED7B12" w:rsidP="00ED7B12">
      <w:pPr>
        <w:pStyle w:val="ConsPlusDocList"/>
        <w:spacing w:line="100" w:lineRule="atLeast"/>
        <w:ind w:firstLine="540"/>
        <w:jc w:val="both"/>
        <w:rPr>
          <w:rFonts w:ascii="Times New Roman" w:hAnsi="Times New Roman"/>
          <w:spacing w:val="-7"/>
          <w:sz w:val="28"/>
          <w:szCs w:val="28"/>
        </w:rPr>
      </w:pPr>
      <w:r w:rsidRPr="00ED7B12">
        <w:rPr>
          <w:rFonts w:ascii="Times New Roman" w:hAnsi="Times New Roman"/>
          <w:spacing w:val="-5"/>
          <w:sz w:val="28"/>
          <w:szCs w:val="28"/>
        </w:rPr>
        <w:t xml:space="preserve">8.3. Распределение денежных средств, полученных учреждением от </w:t>
      </w:r>
      <w:r w:rsidRPr="00ED7B12">
        <w:rPr>
          <w:rFonts w:ascii="Times New Roman" w:hAnsi="Times New Roman"/>
          <w:spacing w:val="-2"/>
          <w:sz w:val="28"/>
          <w:szCs w:val="28"/>
        </w:rPr>
        <w:t>предоставленных платных медицинских услуг, производится в соответствии с Коллективным договором</w:t>
      </w:r>
      <w:r w:rsidRPr="00ED7B12">
        <w:rPr>
          <w:rFonts w:ascii="Times New Roman" w:hAnsi="Times New Roman"/>
          <w:spacing w:val="-7"/>
          <w:sz w:val="28"/>
          <w:szCs w:val="28"/>
        </w:rPr>
        <w:t>.</w:t>
      </w:r>
    </w:p>
    <w:p w:rsidR="00ED7B12" w:rsidRPr="00ED7B12" w:rsidRDefault="00ED7B12" w:rsidP="00ED7B12">
      <w:pPr>
        <w:pStyle w:val="ConsPlusDocList"/>
        <w:spacing w:line="100" w:lineRule="atLeast"/>
        <w:ind w:firstLine="540"/>
        <w:jc w:val="both"/>
        <w:rPr>
          <w:rFonts w:ascii="Times New Roman" w:hAnsi="Times New Roman"/>
          <w:spacing w:val="-8"/>
          <w:sz w:val="28"/>
          <w:szCs w:val="28"/>
        </w:rPr>
      </w:pPr>
      <w:r w:rsidRPr="00ED7B12">
        <w:rPr>
          <w:rFonts w:ascii="Times New Roman" w:hAnsi="Times New Roman"/>
          <w:spacing w:val="-2"/>
          <w:sz w:val="28"/>
          <w:szCs w:val="28"/>
        </w:rPr>
        <w:t xml:space="preserve">8.4. Учреждение может направляться на оплату труда работников с </w:t>
      </w:r>
      <w:r w:rsidRPr="00ED7B12">
        <w:rPr>
          <w:rFonts w:ascii="Times New Roman" w:hAnsi="Times New Roman"/>
          <w:sz w:val="28"/>
          <w:szCs w:val="28"/>
        </w:rPr>
        <w:t xml:space="preserve">начислениями на нее не более 59% от доходов, полученных при предоставлении </w:t>
      </w:r>
      <w:r w:rsidRPr="00ED7B12">
        <w:rPr>
          <w:rFonts w:ascii="Times New Roman" w:hAnsi="Times New Roman"/>
          <w:spacing w:val="-8"/>
          <w:sz w:val="28"/>
          <w:szCs w:val="28"/>
        </w:rPr>
        <w:t>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pacing w:val="-13"/>
          <w:sz w:val="28"/>
          <w:szCs w:val="28"/>
        </w:rPr>
      </w:pPr>
      <w:r w:rsidRPr="00ED7B12">
        <w:rPr>
          <w:rFonts w:ascii="Times New Roman" w:hAnsi="Times New Roman"/>
          <w:spacing w:val="-7"/>
          <w:sz w:val="28"/>
          <w:szCs w:val="28"/>
        </w:rPr>
        <w:t xml:space="preserve">8.5. Оплата труда работников учреждений здравоохранения из средств, </w:t>
      </w:r>
      <w:r w:rsidRPr="00ED7B12">
        <w:rPr>
          <w:rFonts w:ascii="Times New Roman" w:hAnsi="Times New Roman"/>
          <w:spacing w:val="-2"/>
          <w:sz w:val="28"/>
          <w:szCs w:val="28"/>
        </w:rPr>
        <w:t xml:space="preserve">полученных от предоставления платных медицинских услуг, осуществляется в </w:t>
      </w:r>
      <w:r w:rsidRPr="00ED7B12">
        <w:rPr>
          <w:rFonts w:ascii="Times New Roman" w:hAnsi="Times New Roman"/>
          <w:spacing w:val="-12"/>
          <w:sz w:val="28"/>
          <w:szCs w:val="28"/>
        </w:rPr>
        <w:t xml:space="preserve">соответствии с локальными нормативными актами, утвержденными главным врачом </w:t>
      </w:r>
      <w:r w:rsidRPr="00ED7B12">
        <w:rPr>
          <w:rFonts w:ascii="Times New Roman" w:hAnsi="Times New Roman"/>
          <w:spacing w:val="-7"/>
          <w:sz w:val="28"/>
          <w:szCs w:val="28"/>
        </w:rPr>
        <w:t xml:space="preserve">и закрепленными в коллективном договоре, на основании документов, </w:t>
      </w:r>
      <w:r w:rsidRPr="00ED7B12">
        <w:rPr>
          <w:rFonts w:ascii="Times New Roman" w:hAnsi="Times New Roman"/>
          <w:spacing w:val="-13"/>
          <w:sz w:val="28"/>
          <w:szCs w:val="28"/>
        </w:rPr>
        <w:t>подтверждающих объем  выполненных работ.</w:t>
      </w: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9"/>
          <w:sz w:val="28"/>
          <w:szCs w:val="28"/>
        </w:rPr>
        <w:t>8.6. Учреждение</w:t>
      </w:r>
      <w:r w:rsidRPr="00ED7B12">
        <w:rPr>
          <w:rFonts w:ascii="Times New Roman" w:hAnsi="Times New Roman"/>
          <w:spacing w:val="-5"/>
          <w:sz w:val="28"/>
          <w:szCs w:val="28"/>
        </w:rPr>
        <w:t xml:space="preserve"> может направлять</w:t>
      </w:r>
      <w:r w:rsidRPr="00ED7B12">
        <w:rPr>
          <w:rFonts w:ascii="Times New Roman" w:hAnsi="Times New Roman"/>
          <w:spacing w:val="-9"/>
          <w:sz w:val="28"/>
          <w:szCs w:val="28"/>
        </w:rPr>
        <w:t xml:space="preserve"> на дополнительную оплату труда административно-</w:t>
      </w:r>
      <w:r w:rsidRPr="00ED7B12">
        <w:rPr>
          <w:rFonts w:ascii="Times New Roman" w:hAnsi="Times New Roman"/>
          <w:spacing w:val="-10"/>
          <w:sz w:val="28"/>
          <w:szCs w:val="28"/>
        </w:rPr>
        <w:t xml:space="preserve">управленческого персонала (руководитель и его заместители, экономисты, бухгалтеры, юристы, другие специалисты, имеющие специальное и </w:t>
      </w:r>
      <w:r w:rsidRPr="00ED7B12">
        <w:rPr>
          <w:rFonts w:ascii="Times New Roman" w:hAnsi="Times New Roman"/>
          <w:spacing w:val="-5"/>
          <w:sz w:val="28"/>
          <w:szCs w:val="28"/>
        </w:rPr>
        <w:t xml:space="preserve">профессиональное образование) из средств, определенных на </w:t>
      </w:r>
      <w:r w:rsidRPr="00ED7B12">
        <w:rPr>
          <w:rFonts w:ascii="Times New Roman" w:hAnsi="Times New Roman"/>
          <w:spacing w:val="-8"/>
          <w:sz w:val="28"/>
          <w:szCs w:val="28"/>
        </w:rPr>
        <w:t xml:space="preserve">оплату труда не более 10% от доходов, полученных учреждением </w:t>
      </w:r>
      <w:r w:rsidRPr="00ED7B12">
        <w:rPr>
          <w:rFonts w:ascii="Times New Roman" w:hAnsi="Times New Roman"/>
          <w:spacing w:val="-12"/>
          <w:sz w:val="28"/>
          <w:szCs w:val="28"/>
        </w:rPr>
        <w:t>от предоставления платных медицинских услуг.</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 xml:space="preserve">                                                </w:t>
      </w:r>
    </w:p>
    <w:p w:rsidR="00ED7B12" w:rsidRPr="00ED7B12" w:rsidRDefault="00ED7B12" w:rsidP="00ED7B12">
      <w:pPr>
        <w:pStyle w:val="ConsPlusDocList"/>
        <w:spacing w:line="100" w:lineRule="atLeast"/>
        <w:ind w:firstLine="540"/>
        <w:jc w:val="both"/>
        <w:rPr>
          <w:rFonts w:ascii="Times New Roman" w:hAnsi="Times New Roman"/>
          <w:sz w:val="28"/>
          <w:szCs w:val="28"/>
        </w:rPr>
      </w:pPr>
      <w:r w:rsidRPr="00ED7B12">
        <w:rPr>
          <w:rFonts w:ascii="Times New Roman" w:hAnsi="Times New Roman"/>
          <w:sz w:val="28"/>
          <w:szCs w:val="28"/>
        </w:rPr>
        <w:t>9. Заключительные положения</w:t>
      </w: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10"/>
          <w:sz w:val="28"/>
          <w:szCs w:val="28"/>
        </w:rPr>
        <w:t xml:space="preserve">9.1. Учреждение несет ответственность перед потребителем платных </w:t>
      </w:r>
      <w:r w:rsidRPr="00ED7B12">
        <w:rPr>
          <w:rFonts w:ascii="Times New Roman" w:hAnsi="Times New Roman"/>
          <w:spacing w:val="-11"/>
          <w:sz w:val="28"/>
          <w:szCs w:val="28"/>
        </w:rPr>
        <w:t xml:space="preserve">медицинских услуг за неисполнение или ненадлежащее исполнение условий </w:t>
      </w:r>
      <w:r w:rsidRPr="00ED7B12">
        <w:rPr>
          <w:rFonts w:ascii="Times New Roman" w:hAnsi="Times New Roman"/>
          <w:spacing w:val="-10"/>
          <w:sz w:val="28"/>
          <w:szCs w:val="28"/>
        </w:rPr>
        <w:t xml:space="preserve">договора, несоблюдение требований, предъявляемых к методам диагностики, </w:t>
      </w:r>
      <w:r w:rsidRPr="00ED7B12">
        <w:rPr>
          <w:rFonts w:ascii="Times New Roman" w:hAnsi="Times New Roman"/>
          <w:spacing w:val="-4"/>
          <w:sz w:val="28"/>
          <w:szCs w:val="28"/>
        </w:rPr>
        <w:t xml:space="preserve">профилактики и лечения, разрешенным на территории Российской Федерации, а </w:t>
      </w:r>
      <w:r w:rsidRPr="00ED7B12">
        <w:rPr>
          <w:rFonts w:ascii="Times New Roman" w:hAnsi="Times New Roman"/>
          <w:sz w:val="28"/>
          <w:szCs w:val="28"/>
        </w:rPr>
        <w:t xml:space="preserve">также в случае причинения вреда здоровью и жизни граждан в соответствии с </w:t>
      </w:r>
      <w:r w:rsidRPr="00ED7B12">
        <w:rPr>
          <w:rFonts w:ascii="Times New Roman" w:hAnsi="Times New Roman"/>
          <w:spacing w:val="-12"/>
          <w:sz w:val="28"/>
          <w:szCs w:val="28"/>
        </w:rPr>
        <w:t>действующим законодательством Российской Федерации.</w:t>
      </w:r>
    </w:p>
    <w:p w:rsidR="00ED7B12" w:rsidRPr="00ED7B12" w:rsidRDefault="00ED7B12" w:rsidP="00ED7B12">
      <w:pPr>
        <w:pStyle w:val="ConsPlusDocList"/>
        <w:spacing w:line="100" w:lineRule="atLeast"/>
        <w:ind w:firstLine="540"/>
        <w:jc w:val="both"/>
        <w:rPr>
          <w:rFonts w:ascii="Times New Roman" w:hAnsi="Times New Roman"/>
          <w:spacing w:val="-12"/>
          <w:sz w:val="28"/>
          <w:szCs w:val="28"/>
        </w:rPr>
      </w:pPr>
      <w:r w:rsidRPr="00ED7B12">
        <w:rPr>
          <w:rFonts w:ascii="Times New Roman" w:hAnsi="Times New Roman"/>
          <w:spacing w:val="-10"/>
          <w:sz w:val="28"/>
          <w:szCs w:val="28"/>
        </w:rPr>
        <w:t xml:space="preserve">9.2. Претензии и споры, возникающие при предоставлении учреждением </w:t>
      </w:r>
      <w:r w:rsidRPr="00ED7B12">
        <w:rPr>
          <w:rFonts w:ascii="Times New Roman" w:hAnsi="Times New Roman"/>
          <w:spacing w:val="-12"/>
          <w:sz w:val="28"/>
          <w:szCs w:val="28"/>
        </w:rPr>
        <w:t xml:space="preserve">платных медицинских услуг населению, рассматриваются комиссией по разрешению </w:t>
      </w:r>
      <w:r w:rsidRPr="00ED7B12">
        <w:rPr>
          <w:rFonts w:ascii="Times New Roman" w:hAnsi="Times New Roman"/>
          <w:spacing w:val="-3"/>
          <w:sz w:val="28"/>
          <w:szCs w:val="28"/>
        </w:rPr>
        <w:t xml:space="preserve">конфликтов и споров, возникающих при предоставлении платных медицинских </w:t>
      </w:r>
      <w:r w:rsidRPr="00ED7B12">
        <w:rPr>
          <w:rFonts w:ascii="Times New Roman" w:hAnsi="Times New Roman"/>
          <w:spacing w:val="-6"/>
          <w:sz w:val="28"/>
          <w:szCs w:val="28"/>
        </w:rPr>
        <w:t xml:space="preserve">услуг, созданной настоящим приказом главного врача. При не достижении согласия </w:t>
      </w:r>
      <w:r w:rsidRPr="00ED7B12">
        <w:rPr>
          <w:rFonts w:ascii="Times New Roman" w:hAnsi="Times New Roman"/>
          <w:spacing w:val="-4"/>
          <w:sz w:val="28"/>
          <w:szCs w:val="28"/>
        </w:rPr>
        <w:t xml:space="preserve">сторонами по предмету спора, он подлежит рассмотрению </w:t>
      </w:r>
      <w:r w:rsidRPr="00ED7B12">
        <w:rPr>
          <w:rFonts w:ascii="Times New Roman" w:hAnsi="Times New Roman"/>
          <w:spacing w:val="-4"/>
          <w:sz w:val="28"/>
          <w:szCs w:val="28"/>
        </w:rPr>
        <w:lastRenderedPageBreak/>
        <w:t xml:space="preserve">в соответствии с </w:t>
      </w:r>
      <w:r w:rsidRPr="00ED7B12">
        <w:rPr>
          <w:rFonts w:ascii="Times New Roman" w:hAnsi="Times New Roman"/>
          <w:spacing w:val="-12"/>
          <w:sz w:val="28"/>
          <w:szCs w:val="28"/>
        </w:rPr>
        <w:t>действующим законодательством Российской Федерации.</w:t>
      </w:r>
    </w:p>
    <w:p w:rsidR="00ED7B12" w:rsidRPr="00ED7B12" w:rsidRDefault="00ED7B12" w:rsidP="00ED7B12">
      <w:pPr>
        <w:snapToGrid w:val="0"/>
        <w:ind w:firstLine="720"/>
        <w:jc w:val="both"/>
        <w:rPr>
          <w:rFonts w:ascii="Times New Roman" w:hAnsi="Times New Roman" w:cs="Times New Roman"/>
          <w:spacing w:val="-18"/>
          <w:sz w:val="28"/>
          <w:szCs w:val="28"/>
        </w:rPr>
      </w:pPr>
      <w:r w:rsidRPr="00ED7B12">
        <w:rPr>
          <w:rFonts w:ascii="Times New Roman" w:hAnsi="Times New Roman" w:cs="Times New Roman"/>
          <w:spacing w:val="-7"/>
          <w:sz w:val="28"/>
          <w:szCs w:val="28"/>
        </w:rPr>
        <w:t xml:space="preserve">9.3. </w:t>
      </w:r>
      <w:proofErr w:type="gramStart"/>
      <w:r w:rsidRPr="00ED7B12">
        <w:rPr>
          <w:rFonts w:ascii="Times New Roman" w:hAnsi="Times New Roman" w:cs="Times New Roman"/>
          <w:spacing w:val="-7"/>
          <w:sz w:val="28"/>
          <w:szCs w:val="28"/>
        </w:rPr>
        <w:t>Контроль за</w:t>
      </w:r>
      <w:proofErr w:type="gramEnd"/>
      <w:r w:rsidRPr="00ED7B12">
        <w:rPr>
          <w:rFonts w:ascii="Times New Roman" w:hAnsi="Times New Roman" w:cs="Times New Roman"/>
          <w:spacing w:val="-7"/>
          <w:sz w:val="28"/>
          <w:szCs w:val="28"/>
        </w:rPr>
        <w:t xml:space="preserve"> организацией и качеством предоставляемых учреждениями </w:t>
      </w:r>
      <w:r w:rsidRPr="00ED7B12">
        <w:rPr>
          <w:rFonts w:ascii="Times New Roman" w:hAnsi="Times New Roman" w:cs="Times New Roman"/>
          <w:spacing w:val="-12"/>
          <w:sz w:val="28"/>
          <w:szCs w:val="28"/>
        </w:rPr>
        <w:t xml:space="preserve">здравоохранения платных медицинских услуг осуществляет </w:t>
      </w:r>
      <w:r w:rsidRPr="00ED7B12">
        <w:rPr>
          <w:rFonts w:ascii="Times New Roman" w:hAnsi="Times New Roman" w:cs="Times New Roman"/>
          <w:spacing w:val="-8"/>
          <w:sz w:val="28"/>
          <w:szCs w:val="28"/>
        </w:rPr>
        <w:t>заместитель главного врача по клинико-экспертной работе  Г.В.Старкова</w:t>
      </w:r>
      <w:r w:rsidRPr="00ED7B12">
        <w:rPr>
          <w:rFonts w:ascii="Times New Roman" w:hAnsi="Times New Roman" w:cs="Times New Roman"/>
          <w:spacing w:val="-18"/>
          <w:sz w:val="28"/>
          <w:szCs w:val="28"/>
        </w:rPr>
        <w:t>.</w:t>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r>
      <w:r w:rsidRPr="00ED7B12">
        <w:rPr>
          <w:rFonts w:ascii="Times New Roman" w:hAnsi="Times New Roman" w:cs="Times New Roman"/>
          <w:spacing w:val="-18"/>
          <w:sz w:val="28"/>
          <w:szCs w:val="28"/>
        </w:rPr>
        <w:tab/>
        <w:t xml:space="preserve">  </w:t>
      </w:r>
    </w:p>
    <w:p w:rsidR="00ED7B12" w:rsidRPr="00ED7B12" w:rsidRDefault="00ED7B12" w:rsidP="00ED7B12">
      <w:pPr>
        <w:snapToGrid w:val="0"/>
        <w:ind w:firstLine="720"/>
        <w:jc w:val="both"/>
        <w:rPr>
          <w:rFonts w:ascii="Times New Roman" w:hAnsi="Times New Roman" w:cs="Times New Roman"/>
          <w:spacing w:val="-18"/>
          <w:sz w:val="28"/>
          <w:szCs w:val="28"/>
        </w:rPr>
      </w:pPr>
    </w:p>
    <w:p w:rsidR="00ED7B12" w:rsidRPr="00ED7B12" w:rsidRDefault="00ED7B12" w:rsidP="00ED7B12">
      <w:pPr>
        <w:snapToGrid w:val="0"/>
        <w:ind w:firstLine="720"/>
        <w:jc w:val="both"/>
        <w:rPr>
          <w:rFonts w:ascii="Times New Roman" w:hAnsi="Times New Roman" w:cs="Times New Roman"/>
          <w:spacing w:val="-18"/>
          <w:sz w:val="28"/>
          <w:szCs w:val="28"/>
        </w:rPr>
      </w:pPr>
    </w:p>
    <w:p w:rsidR="00ED7B12" w:rsidRPr="00ED7B12" w:rsidRDefault="00ED7B12" w:rsidP="00ED7B12">
      <w:pPr>
        <w:snapToGrid w:val="0"/>
        <w:ind w:firstLine="720"/>
        <w:jc w:val="both"/>
        <w:rPr>
          <w:rFonts w:ascii="Times New Roman" w:hAnsi="Times New Roman" w:cs="Times New Roman"/>
          <w:spacing w:val="-18"/>
          <w:sz w:val="28"/>
          <w:szCs w:val="28"/>
        </w:rPr>
      </w:pPr>
    </w:p>
    <w:p w:rsidR="00ED7B12" w:rsidRPr="00ED7B12" w:rsidRDefault="00ED7B12" w:rsidP="00ED7B12">
      <w:pPr>
        <w:snapToGrid w:val="0"/>
        <w:ind w:firstLine="720"/>
        <w:jc w:val="both"/>
        <w:rPr>
          <w:rFonts w:ascii="Times New Roman" w:hAnsi="Times New Roman" w:cs="Times New Roman"/>
          <w:spacing w:val="-18"/>
          <w:sz w:val="28"/>
          <w:szCs w:val="28"/>
        </w:rPr>
      </w:pPr>
    </w:p>
    <w:p w:rsidR="00ED7B12" w:rsidRPr="00ED7B12" w:rsidRDefault="00ED7B12" w:rsidP="00ED7B12">
      <w:pPr>
        <w:snapToGrid w:val="0"/>
        <w:ind w:firstLine="720"/>
        <w:jc w:val="both"/>
        <w:rPr>
          <w:rFonts w:ascii="Times New Roman" w:hAnsi="Times New Roman" w:cs="Times New Roman"/>
          <w:spacing w:val="-18"/>
          <w:sz w:val="28"/>
          <w:szCs w:val="28"/>
        </w:rPr>
      </w:pPr>
    </w:p>
    <w:p w:rsidR="00ED7B12" w:rsidRPr="00ED7B12" w:rsidRDefault="00ED7B12" w:rsidP="00ED7B12">
      <w:pPr>
        <w:snapToGrid w:val="0"/>
        <w:ind w:firstLine="720"/>
        <w:jc w:val="both"/>
        <w:rPr>
          <w:rFonts w:ascii="Times New Roman" w:hAnsi="Times New Roman" w:cs="Times New Roman"/>
          <w:spacing w:val="-18"/>
          <w:sz w:val="28"/>
          <w:szCs w:val="28"/>
        </w:rPr>
      </w:pPr>
    </w:p>
    <w:p w:rsidR="00ED7B12" w:rsidRPr="00ED7B12" w:rsidRDefault="00ED7B12" w:rsidP="00ED7B12">
      <w:pPr>
        <w:snapToGrid w:val="0"/>
        <w:ind w:firstLine="720"/>
        <w:jc w:val="both"/>
        <w:rPr>
          <w:rFonts w:ascii="Times New Roman" w:hAnsi="Times New Roman" w:cs="Times New Roman"/>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ED7B12" w:rsidRDefault="00ED7B12" w:rsidP="00ED7B12">
      <w:pPr>
        <w:snapToGrid w:val="0"/>
        <w:ind w:firstLine="720"/>
        <w:rPr>
          <w:rFonts w:cs="Arial"/>
          <w:spacing w:val="-18"/>
          <w:sz w:val="28"/>
          <w:szCs w:val="28"/>
        </w:rPr>
      </w:pPr>
    </w:p>
    <w:p w:rsidR="00A275CF" w:rsidRDefault="00A275CF"/>
    <w:sectPr w:rsidR="00A27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D7B12"/>
    <w:rsid w:val="00A275CF"/>
    <w:rsid w:val="00ED7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uiPriority w:val="99"/>
    <w:rsid w:val="00ED7B12"/>
    <w:pPr>
      <w:widowControl w:val="0"/>
      <w:suppressAutoHyphens/>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3727</Words>
  <Characters>21244</Characters>
  <Application>Microsoft Office Word</Application>
  <DocSecurity>0</DocSecurity>
  <Lines>177</Lines>
  <Paragraphs>49</Paragraphs>
  <ScaleCrop>false</ScaleCrop>
  <Company>4</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2016-06-10T12:53:00Z</dcterms:created>
  <dcterms:modified xsi:type="dcterms:W3CDTF">2016-06-10T12:54:00Z</dcterms:modified>
</cp:coreProperties>
</file>